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7D" w:rsidRPr="009D447D" w:rsidRDefault="006E57DE" w:rsidP="009D447D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9D447D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Рисование для детей старшей группы </w:t>
      </w:r>
    </w:p>
    <w:p w:rsidR="006E57DE" w:rsidRPr="009D447D" w:rsidRDefault="006E57DE" w:rsidP="009D447D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9D447D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>«Балалайка»</w:t>
      </w:r>
    </w:p>
    <w:p w:rsidR="006E57DE" w:rsidRPr="009D447D" w:rsidRDefault="006E57DE" w:rsidP="00D0431A">
      <w:pPr>
        <w:rPr>
          <w:i/>
          <w:sz w:val="28"/>
          <w:szCs w:val="28"/>
        </w:rPr>
      </w:pPr>
      <w:r w:rsidRPr="009D447D"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272E7D" w:rsidRPr="00D0431A" w:rsidRDefault="00272E7D" w:rsidP="00D0431A">
      <w:pPr>
        <w:rPr>
          <w:sz w:val="28"/>
          <w:szCs w:val="28"/>
        </w:rPr>
      </w:pPr>
      <w:r w:rsidRPr="006E57DE">
        <w:rPr>
          <w:b/>
          <w:sz w:val="28"/>
          <w:szCs w:val="28"/>
        </w:rPr>
        <w:t>Цель:</w:t>
      </w:r>
      <w:r w:rsidRPr="00D0431A">
        <w:rPr>
          <w:sz w:val="28"/>
          <w:szCs w:val="28"/>
        </w:rPr>
        <w:t xml:space="preserve"> расширять представления детей о музыкальных инструментах через средства изобразительной деятельности.</w:t>
      </w:r>
    </w:p>
    <w:p w:rsidR="006E57DE" w:rsidRPr="006E57DE" w:rsidRDefault="00272E7D" w:rsidP="00D0431A">
      <w:pPr>
        <w:rPr>
          <w:b/>
          <w:sz w:val="28"/>
          <w:szCs w:val="28"/>
        </w:rPr>
      </w:pPr>
      <w:r w:rsidRPr="006E57DE">
        <w:rPr>
          <w:b/>
          <w:sz w:val="28"/>
          <w:szCs w:val="28"/>
        </w:rPr>
        <w:t>Задачи: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-  Познакомить с русским народным музыкальным инструментом балалайка: с его особенностями, строением 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- Закреплять умение рисовать эскиз балалайки по показу.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- Совершенствовать изобразительную технику (выбирать художественные  материалы в соответствии с поставленной задачей  и реализуемым замыслом).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- Способствовать развитию познавательных и творческих способностей.</w:t>
      </w:r>
    </w:p>
    <w:p w:rsidR="00272E7D" w:rsidRPr="00D0431A" w:rsidRDefault="00F6083F" w:rsidP="00D0431A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272E7D" w:rsidRPr="00D0431A">
        <w:rPr>
          <w:sz w:val="28"/>
          <w:szCs w:val="28"/>
        </w:rPr>
        <w:t>ктивизировать словарный запас детей по теме «Музыкальные инструменты».</w:t>
      </w:r>
    </w:p>
    <w:p w:rsidR="00272E7D" w:rsidRPr="00F6083F" w:rsidRDefault="00F6083F" w:rsidP="00D04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272E7D" w:rsidRPr="00F608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72E7D" w:rsidRPr="00D0431A">
        <w:rPr>
          <w:sz w:val="28"/>
          <w:szCs w:val="28"/>
        </w:rPr>
        <w:t>артинка русск</w:t>
      </w:r>
      <w:r w:rsidR="000A535F">
        <w:rPr>
          <w:sz w:val="28"/>
          <w:szCs w:val="28"/>
        </w:rPr>
        <w:t>ого</w:t>
      </w:r>
      <w:r w:rsidR="00272E7D" w:rsidRPr="00D0431A">
        <w:rPr>
          <w:sz w:val="28"/>
          <w:szCs w:val="28"/>
        </w:rPr>
        <w:t xml:space="preserve"> народн</w:t>
      </w:r>
      <w:r w:rsidR="000A535F">
        <w:rPr>
          <w:sz w:val="28"/>
          <w:szCs w:val="28"/>
        </w:rPr>
        <w:t>ого</w:t>
      </w:r>
      <w:r w:rsidR="00272E7D" w:rsidRPr="00D0431A">
        <w:rPr>
          <w:sz w:val="28"/>
          <w:szCs w:val="28"/>
        </w:rPr>
        <w:t xml:space="preserve"> инструмент</w:t>
      </w:r>
      <w:r w:rsidR="000A535F">
        <w:rPr>
          <w:sz w:val="28"/>
          <w:szCs w:val="28"/>
        </w:rPr>
        <w:t>а</w:t>
      </w:r>
      <w:r w:rsidR="00272E7D" w:rsidRPr="00D0431A">
        <w:rPr>
          <w:sz w:val="28"/>
          <w:szCs w:val="28"/>
        </w:rPr>
        <w:t xml:space="preserve">- </w:t>
      </w:r>
      <w:r w:rsidR="000A535F">
        <w:rPr>
          <w:sz w:val="28"/>
          <w:szCs w:val="28"/>
        </w:rPr>
        <w:t>балалайки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272E7D" w:rsidRPr="00D0431A">
        <w:rPr>
          <w:sz w:val="28"/>
          <w:szCs w:val="28"/>
        </w:rPr>
        <w:t>льбомный лист</w:t>
      </w:r>
      <w:r>
        <w:rPr>
          <w:sz w:val="28"/>
          <w:szCs w:val="28"/>
        </w:rPr>
        <w:t>,</w:t>
      </w:r>
      <w:r w:rsidR="00272E7D" w:rsidRPr="00D043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72E7D" w:rsidRPr="00D0431A">
        <w:rPr>
          <w:sz w:val="28"/>
          <w:szCs w:val="28"/>
        </w:rPr>
        <w:t>ростой карандаш, ластик</w:t>
      </w:r>
      <w:r>
        <w:rPr>
          <w:sz w:val="28"/>
          <w:szCs w:val="28"/>
        </w:rPr>
        <w:t>, г</w:t>
      </w:r>
      <w:r w:rsidRPr="00D0431A">
        <w:rPr>
          <w:sz w:val="28"/>
          <w:szCs w:val="28"/>
        </w:rPr>
        <w:t xml:space="preserve">уашь, </w:t>
      </w:r>
      <w:r>
        <w:rPr>
          <w:sz w:val="28"/>
          <w:szCs w:val="28"/>
        </w:rPr>
        <w:t>акварель,</w:t>
      </w:r>
      <w:r w:rsidRPr="00D0431A">
        <w:rPr>
          <w:sz w:val="28"/>
          <w:szCs w:val="28"/>
        </w:rPr>
        <w:t>цветные карандаши, восковые мелки</w:t>
      </w:r>
      <w:r>
        <w:rPr>
          <w:sz w:val="28"/>
          <w:szCs w:val="28"/>
        </w:rPr>
        <w:t xml:space="preserve"> или фломастеры</w:t>
      </w:r>
      <w:r w:rsidR="00272E7D" w:rsidRPr="00D0431A">
        <w:rPr>
          <w:sz w:val="28"/>
          <w:szCs w:val="28"/>
        </w:rPr>
        <w:t>.</w:t>
      </w:r>
    </w:p>
    <w:p w:rsidR="00272E7D" w:rsidRPr="004A2D3E" w:rsidRDefault="00272E7D" w:rsidP="009D447D">
      <w:pPr>
        <w:jc w:val="center"/>
        <w:rPr>
          <w:b/>
          <w:sz w:val="28"/>
          <w:szCs w:val="28"/>
        </w:rPr>
      </w:pPr>
      <w:r w:rsidRPr="004A2D3E">
        <w:rPr>
          <w:b/>
          <w:sz w:val="28"/>
          <w:szCs w:val="28"/>
        </w:rPr>
        <w:t>Ход  </w:t>
      </w:r>
      <w:r w:rsidR="004A2D3E" w:rsidRPr="004A2D3E">
        <w:rPr>
          <w:b/>
          <w:sz w:val="28"/>
          <w:szCs w:val="28"/>
        </w:rPr>
        <w:t>занятия:</w:t>
      </w:r>
      <w:bookmarkStart w:id="0" w:name="_GoBack"/>
      <w:bookmarkEnd w:id="0"/>
    </w:p>
    <w:p w:rsidR="00272E7D" w:rsidRPr="00D0431A" w:rsidRDefault="004A2D3E" w:rsidP="00D0431A">
      <w:pPr>
        <w:rPr>
          <w:sz w:val="28"/>
          <w:szCs w:val="28"/>
        </w:rPr>
      </w:pPr>
      <w:r>
        <w:rPr>
          <w:sz w:val="28"/>
          <w:szCs w:val="28"/>
        </w:rPr>
        <w:t xml:space="preserve">На этой неделе </w:t>
      </w:r>
      <w:r w:rsidR="00272E7D" w:rsidRPr="00D0431A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будем </w:t>
      </w:r>
      <w:r w:rsidR="00272E7D" w:rsidRPr="00D0431A">
        <w:rPr>
          <w:sz w:val="28"/>
          <w:szCs w:val="28"/>
        </w:rPr>
        <w:t>говори</w:t>
      </w:r>
      <w:r>
        <w:rPr>
          <w:sz w:val="28"/>
          <w:szCs w:val="28"/>
        </w:rPr>
        <w:t>ть об инструментах</w:t>
      </w:r>
      <w:r w:rsidR="000A535F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инструменты ты знаешь? Строительные, </w:t>
      </w:r>
      <w:r w:rsidR="00272E7D" w:rsidRPr="00D0431A">
        <w:rPr>
          <w:sz w:val="28"/>
          <w:szCs w:val="28"/>
        </w:rPr>
        <w:t>с</w:t>
      </w:r>
      <w:r>
        <w:rPr>
          <w:sz w:val="28"/>
          <w:szCs w:val="28"/>
        </w:rPr>
        <w:t>адовые, плотницкие, музыкальные и т.д</w:t>
      </w:r>
      <w:r w:rsidR="00272E7D" w:rsidRPr="00D0431A">
        <w:rPr>
          <w:sz w:val="28"/>
          <w:szCs w:val="28"/>
        </w:rPr>
        <w:t>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 xml:space="preserve">Сегодня мы поговорим о музыкальных  инструментах. А почему музыкальные инструменты так называют? </w:t>
      </w:r>
      <w:r w:rsidR="004A2D3E">
        <w:rPr>
          <w:sz w:val="28"/>
          <w:szCs w:val="28"/>
        </w:rPr>
        <w:t>П</w:t>
      </w:r>
      <w:r w:rsidRPr="00D0431A">
        <w:rPr>
          <w:sz w:val="28"/>
          <w:szCs w:val="28"/>
        </w:rPr>
        <w:t>отому что они звучат</w:t>
      </w:r>
      <w:r w:rsidR="004A2D3E">
        <w:rPr>
          <w:sz w:val="28"/>
          <w:szCs w:val="28"/>
        </w:rPr>
        <w:t>, на них играют музыку</w:t>
      </w:r>
      <w:r w:rsidRPr="00D0431A">
        <w:rPr>
          <w:sz w:val="28"/>
          <w:szCs w:val="28"/>
        </w:rPr>
        <w:t>.</w:t>
      </w:r>
    </w:p>
    <w:p w:rsidR="00272E7D" w:rsidRPr="00D0431A" w:rsidRDefault="004A2D3E" w:rsidP="00D0431A">
      <w:pPr>
        <w:rPr>
          <w:sz w:val="28"/>
          <w:szCs w:val="28"/>
        </w:rPr>
      </w:pPr>
      <w:r>
        <w:rPr>
          <w:sz w:val="28"/>
          <w:szCs w:val="28"/>
        </w:rPr>
        <w:t>Музыкальные инструменты бывают струнные. Почему их так называют? Правильно, у них есть струны. А</w:t>
      </w:r>
      <w:r w:rsidR="000A535F">
        <w:rPr>
          <w:sz w:val="28"/>
          <w:szCs w:val="28"/>
        </w:rPr>
        <w:t xml:space="preserve"> какие ты знаешь</w:t>
      </w:r>
      <w:r w:rsidR="00272E7D" w:rsidRPr="00D0431A">
        <w:rPr>
          <w:sz w:val="28"/>
          <w:szCs w:val="28"/>
        </w:rPr>
        <w:t xml:space="preserve"> стру</w:t>
      </w:r>
      <w:r>
        <w:rPr>
          <w:sz w:val="28"/>
          <w:szCs w:val="28"/>
        </w:rPr>
        <w:t>нные музыкальные инструменты.  Гитара, скрипка, арфа и.т.д.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  </w:t>
      </w:r>
      <w:r w:rsidR="004A2D3E">
        <w:rPr>
          <w:sz w:val="28"/>
          <w:szCs w:val="28"/>
        </w:rPr>
        <w:t>Е</w:t>
      </w:r>
      <w:r w:rsidRPr="00D0431A">
        <w:rPr>
          <w:sz w:val="28"/>
          <w:szCs w:val="28"/>
        </w:rPr>
        <w:t>сть духовые инструменты.  Духовые происходят от слова «дуть».</w:t>
      </w:r>
      <w:r w:rsidR="004A2D3E">
        <w:rPr>
          <w:sz w:val="28"/>
          <w:szCs w:val="28"/>
        </w:rPr>
        <w:t xml:space="preserve"> </w:t>
      </w:r>
      <w:r w:rsidRPr="00D0431A">
        <w:rPr>
          <w:sz w:val="28"/>
          <w:szCs w:val="28"/>
        </w:rPr>
        <w:t xml:space="preserve">В какие инструменты нужно дуть, чтобы они зазвучали? </w:t>
      </w:r>
      <w:r w:rsidR="004A2D3E">
        <w:rPr>
          <w:sz w:val="28"/>
          <w:szCs w:val="28"/>
        </w:rPr>
        <w:t>Флейта, дудочка, труба и т.д.</w:t>
      </w:r>
    </w:p>
    <w:p w:rsidR="00272E7D" w:rsidRPr="00D0431A" w:rsidRDefault="004A2D3E" w:rsidP="00D04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Бывают ударные инструменты</w:t>
      </w:r>
      <w:r w:rsidR="000A535F">
        <w:rPr>
          <w:sz w:val="28"/>
          <w:szCs w:val="28"/>
        </w:rPr>
        <w:t>.</w:t>
      </w:r>
      <w:r>
        <w:rPr>
          <w:sz w:val="28"/>
          <w:szCs w:val="28"/>
        </w:rPr>
        <w:t xml:space="preserve"> Как ты думаешь, почему их так назвали? По ним надо ударять, чтобы получить звук. </w:t>
      </w:r>
      <w:r w:rsidR="00AC286A">
        <w:rPr>
          <w:sz w:val="28"/>
          <w:szCs w:val="28"/>
        </w:rPr>
        <w:t>А какие т</w:t>
      </w:r>
      <w:r w:rsidR="00272E7D" w:rsidRPr="00D0431A">
        <w:rPr>
          <w:sz w:val="28"/>
          <w:szCs w:val="28"/>
        </w:rPr>
        <w:t>ы знае</w:t>
      </w:r>
      <w:r w:rsidR="00AC286A">
        <w:rPr>
          <w:sz w:val="28"/>
          <w:szCs w:val="28"/>
        </w:rPr>
        <w:t>шь</w:t>
      </w:r>
      <w:r w:rsidR="00272E7D" w:rsidRPr="00D0431A">
        <w:rPr>
          <w:sz w:val="28"/>
          <w:szCs w:val="28"/>
        </w:rPr>
        <w:t xml:space="preserve"> ударные музыкальные  инструменты? </w:t>
      </w:r>
      <w:r>
        <w:rPr>
          <w:sz w:val="28"/>
          <w:szCs w:val="28"/>
        </w:rPr>
        <w:t>Б</w:t>
      </w:r>
      <w:r w:rsidR="00272E7D" w:rsidRPr="00D0431A">
        <w:rPr>
          <w:sz w:val="28"/>
          <w:szCs w:val="28"/>
        </w:rPr>
        <w:t>арабан, бубен</w:t>
      </w:r>
      <w:r w:rsidR="00296E1F">
        <w:rPr>
          <w:sz w:val="28"/>
          <w:szCs w:val="28"/>
        </w:rPr>
        <w:t>, литавры.</w:t>
      </w:r>
    </w:p>
    <w:p w:rsidR="00272E7D" w:rsidRPr="00D0431A" w:rsidRDefault="00296E1F" w:rsidP="00D0431A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272E7D" w:rsidRPr="00D0431A">
        <w:rPr>
          <w:sz w:val="28"/>
          <w:szCs w:val="28"/>
        </w:rPr>
        <w:t xml:space="preserve"> еще есть клавишные музыкальные инструменты. </w:t>
      </w:r>
      <w:r>
        <w:rPr>
          <w:sz w:val="28"/>
          <w:szCs w:val="28"/>
        </w:rPr>
        <w:t>Почему их так назвали? У них есть клавиши. К</w:t>
      </w:r>
      <w:r w:rsidR="00AC286A">
        <w:rPr>
          <w:sz w:val="28"/>
          <w:szCs w:val="28"/>
        </w:rPr>
        <w:t>акие т</w:t>
      </w:r>
      <w:r w:rsidR="00272E7D" w:rsidRPr="00D0431A">
        <w:rPr>
          <w:sz w:val="28"/>
          <w:szCs w:val="28"/>
        </w:rPr>
        <w:t>ы знае</w:t>
      </w:r>
      <w:r w:rsidR="00AC286A">
        <w:rPr>
          <w:sz w:val="28"/>
          <w:szCs w:val="28"/>
        </w:rPr>
        <w:t>шь</w:t>
      </w:r>
      <w:r w:rsidR="00272E7D" w:rsidRPr="00D0431A">
        <w:rPr>
          <w:sz w:val="28"/>
          <w:szCs w:val="28"/>
        </w:rPr>
        <w:t xml:space="preserve"> клавишные музыкальные  инструменты? </w:t>
      </w:r>
      <w:r>
        <w:rPr>
          <w:sz w:val="28"/>
          <w:szCs w:val="28"/>
        </w:rPr>
        <w:t>Ф</w:t>
      </w:r>
      <w:r w:rsidR="00272E7D" w:rsidRPr="00D0431A">
        <w:rPr>
          <w:sz w:val="28"/>
          <w:szCs w:val="28"/>
        </w:rPr>
        <w:t>ортепьяно</w:t>
      </w:r>
      <w:r>
        <w:rPr>
          <w:sz w:val="28"/>
          <w:szCs w:val="28"/>
        </w:rPr>
        <w:t xml:space="preserve"> (пианино)</w:t>
      </w:r>
      <w:r w:rsidR="00272E7D" w:rsidRPr="00D0431A">
        <w:rPr>
          <w:sz w:val="28"/>
          <w:szCs w:val="28"/>
        </w:rPr>
        <w:t>, синтезатор, аккордеон</w:t>
      </w:r>
      <w:r>
        <w:rPr>
          <w:sz w:val="28"/>
          <w:szCs w:val="28"/>
        </w:rPr>
        <w:t>.</w:t>
      </w:r>
    </w:p>
    <w:p w:rsidR="00272E7D" w:rsidRPr="00D0431A" w:rsidRDefault="00272E7D" w:rsidP="00296E1F">
      <w:pPr>
        <w:rPr>
          <w:sz w:val="28"/>
          <w:szCs w:val="28"/>
        </w:rPr>
      </w:pPr>
      <w:r w:rsidRPr="00D0431A">
        <w:rPr>
          <w:sz w:val="28"/>
          <w:szCs w:val="28"/>
        </w:rPr>
        <w:t> </w:t>
      </w:r>
      <w:r w:rsidR="00296E1F">
        <w:rPr>
          <w:sz w:val="28"/>
          <w:szCs w:val="28"/>
        </w:rPr>
        <w:t>Попробуй отгадать какой музыкальный инструмент мы сегодня научимся рисовать: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Ох, звенит она, звенит. Всех играя веселит.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А всего-то три струны ей для музыки нужны!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Кто такая, отгадай-ка. Это наша ….</w:t>
      </w:r>
      <w:r w:rsidR="00296E1F">
        <w:rPr>
          <w:sz w:val="28"/>
          <w:szCs w:val="28"/>
        </w:rPr>
        <w:t>(б</w:t>
      </w:r>
      <w:r w:rsidRPr="00D0431A">
        <w:rPr>
          <w:sz w:val="28"/>
          <w:szCs w:val="28"/>
        </w:rPr>
        <w:t>алалайка</w:t>
      </w:r>
      <w:r w:rsidR="00296E1F">
        <w:rPr>
          <w:sz w:val="28"/>
          <w:szCs w:val="28"/>
        </w:rPr>
        <w:t>)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Правильно! Это русский нар</w:t>
      </w:r>
      <w:r w:rsidR="00296E1F">
        <w:rPr>
          <w:sz w:val="28"/>
          <w:szCs w:val="28"/>
        </w:rPr>
        <w:t>одный музыкальный инструмент – б</w:t>
      </w:r>
      <w:r w:rsidRPr="00D0431A">
        <w:rPr>
          <w:sz w:val="28"/>
          <w:szCs w:val="28"/>
        </w:rPr>
        <w:t>алалайка!</w:t>
      </w:r>
      <w:r w:rsidR="00296E1F">
        <w:rPr>
          <w:sz w:val="28"/>
          <w:szCs w:val="28"/>
        </w:rPr>
        <w:t xml:space="preserve"> Показываем картинку балалайки.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 xml:space="preserve"> Давайте рассмотрим</w:t>
      </w:r>
      <w:r w:rsidR="003E0B66">
        <w:rPr>
          <w:sz w:val="28"/>
          <w:szCs w:val="28"/>
        </w:rPr>
        <w:t xml:space="preserve"> </w:t>
      </w:r>
      <w:r w:rsidR="009C3DEE">
        <w:rPr>
          <w:sz w:val="28"/>
          <w:szCs w:val="28"/>
        </w:rPr>
        <w:t>из чего она состоит.</w:t>
      </w:r>
      <w:r w:rsidRPr="00D0431A">
        <w:rPr>
          <w:sz w:val="28"/>
          <w:szCs w:val="28"/>
        </w:rPr>
        <w:t xml:space="preserve"> Самая большая часть у балалайки называется корпус. А на какую фигуру похож корпус?</w:t>
      </w:r>
      <w:r w:rsidR="003E0B66">
        <w:rPr>
          <w:sz w:val="28"/>
          <w:szCs w:val="28"/>
        </w:rPr>
        <w:t xml:space="preserve"> На треугольник</w:t>
      </w:r>
      <w:r w:rsidRPr="00D0431A">
        <w:rPr>
          <w:sz w:val="28"/>
          <w:szCs w:val="28"/>
        </w:rPr>
        <w:t>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У современной балалайки треугольный деревянный корпус, на корпусе имеется гриф</w:t>
      </w:r>
      <w:r w:rsidR="009C3DEE">
        <w:rPr>
          <w:sz w:val="28"/>
          <w:szCs w:val="28"/>
        </w:rPr>
        <w:t>. Какой он формы? Длинный узкий прямоугольник</w:t>
      </w:r>
      <w:r w:rsidRPr="00D0431A">
        <w:rPr>
          <w:sz w:val="28"/>
          <w:szCs w:val="28"/>
        </w:rPr>
        <w:t xml:space="preserve">. В передней части корпуса находится резонаторное отверстие. </w:t>
      </w:r>
      <w:r w:rsidR="009C3DEE">
        <w:rPr>
          <w:sz w:val="28"/>
          <w:szCs w:val="28"/>
        </w:rPr>
        <w:t xml:space="preserve">Какой формы это отверстие? Круглой. На гриф натянуты струны. </w:t>
      </w:r>
      <w:r w:rsidRPr="00D0431A">
        <w:rPr>
          <w:sz w:val="28"/>
          <w:szCs w:val="28"/>
        </w:rPr>
        <w:t>Сколько струн у балалайки?</w:t>
      </w:r>
      <w:r w:rsidR="009C3DEE">
        <w:rPr>
          <w:sz w:val="28"/>
          <w:szCs w:val="28"/>
        </w:rPr>
        <w:t xml:space="preserve"> 3 струны.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А как вы</w:t>
      </w:r>
      <w:r w:rsidR="009C3DEE">
        <w:rPr>
          <w:sz w:val="28"/>
          <w:szCs w:val="28"/>
        </w:rPr>
        <w:t xml:space="preserve"> думаете, для чего нужны струны?</w:t>
      </w:r>
      <w:r w:rsidRPr="00D0431A">
        <w:rPr>
          <w:sz w:val="28"/>
          <w:szCs w:val="28"/>
        </w:rPr>
        <w:t> Когда ударяешь по струнам, появляется звук.</w:t>
      </w:r>
      <w:r w:rsidR="009C3DEE">
        <w:rPr>
          <w:sz w:val="28"/>
          <w:szCs w:val="28"/>
        </w:rPr>
        <w:t xml:space="preserve"> </w:t>
      </w:r>
      <w:r w:rsidRPr="00D0431A">
        <w:rPr>
          <w:sz w:val="28"/>
          <w:szCs w:val="28"/>
        </w:rPr>
        <w:t>Балалайка - струнный инструмент, потому что звук возникает благодаря игре на струнах.</w:t>
      </w:r>
    </w:p>
    <w:p w:rsidR="00272E7D" w:rsidRPr="00D0431A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Хо</w:t>
      </w:r>
      <w:r w:rsidR="009C3DEE">
        <w:rPr>
          <w:sz w:val="28"/>
          <w:szCs w:val="28"/>
        </w:rPr>
        <w:t>чешь</w:t>
      </w:r>
      <w:r w:rsidRPr="00D0431A">
        <w:rPr>
          <w:sz w:val="28"/>
          <w:szCs w:val="28"/>
        </w:rPr>
        <w:t xml:space="preserve"> узнать, чем интересна балалайка? Давным-давно люди </w:t>
      </w:r>
      <w:r w:rsidR="009C3DEE">
        <w:rPr>
          <w:sz w:val="28"/>
          <w:szCs w:val="28"/>
        </w:rPr>
        <w:t xml:space="preserve">в деревне, </w:t>
      </w:r>
      <w:r w:rsidRPr="00D0431A">
        <w:rPr>
          <w:sz w:val="28"/>
          <w:szCs w:val="28"/>
        </w:rPr>
        <w:t>чтобы скрасить свою трудную жизнь, придумали они интересный музыкальный инструмент, звучание которого очень полюбилось</w:t>
      </w:r>
      <w:r w:rsidR="009C3DEE">
        <w:rPr>
          <w:sz w:val="28"/>
          <w:szCs w:val="28"/>
        </w:rPr>
        <w:t xml:space="preserve"> всем</w:t>
      </w:r>
      <w:r w:rsidRPr="00D0431A">
        <w:rPr>
          <w:sz w:val="28"/>
          <w:szCs w:val="28"/>
        </w:rPr>
        <w:t>. Он играл на всех народных гуляниях и ярмарках. Под его веселые звуки пели, танцевали. Но вот как назвать его? Думали-думали и придумали. Произошло название инструмента от слов «балакать», «балаболить», «балагурить», что в старину означало болтать. Вот и назвали этот инструмент – балалайка.</w:t>
      </w:r>
    </w:p>
    <w:p w:rsidR="00272E7D" w:rsidRPr="00D0431A" w:rsidRDefault="009C3DEE" w:rsidP="00D04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</w:t>
      </w:r>
      <w:r w:rsidR="00272E7D" w:rsidRPr="00D0431A">
        <w:rPr>
          <w:sz w:val="28"/>
          <w:szCs w:val="28"/>
        </w:rPr>
        <w:t xml:space="preserve"> немного отдохнем</w:t>
      </w:r>
      <w:r>
        <w:rPr>
          <w:sz w:val="28"/>
          <w:szCs w:val="28"/>
        </w:rPr>
        <w:t xml:space="preserve"> перед рисованием</w:t>
      </w:r>
      <w:r w:rsidR="00272E7D" w:rsidRPr="00D0431A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физкультминутку или пальчиковую гимнастику 2-3 раза. Ребенок проговаривает вместе с Вами слова и выполняет действия.</w:t>
      </w:r>
    </w:p>
    <w:p w:rsidR="00272E7D" w:rsidRPr="00D0431A" w:rsidRDefault="006D4673" w:rsidP="00D043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72E7D" w:rsidRPr="00D0431A">
        <w:rPr>
          <w:sz w:val="28"/>
          <w:szCs w:val="28"/>
        </w:rPr>
        <w:t>редлагае</w:t>
      </w:r>
      <w:r>
        <w:rPr>
          <w:sz w:val="28"/>
          <w:szCs w:val="28"/>
        </w:rPr>
        <w:t>м</w:t>
      </w:r>
      <w:r w:rsidR="00AC286A">
        <w:rPr>
          <w:sz w:val="28"/>
          <w:szCs w:val="28"/>
        </w:rPr>
        <w:t xml:space="preserve"> сесть на место</w:t>
      </w:r>
      <w:r w:rsidR="00272E7D" w:rsidRPr="00D0431A">
        <w:rPr>
          <w:sz w:val="28"/>
          <w:szCs w:val="28"/>
        </w:rPr>
        <w:t>, чтобы начать работу.</w:t>
      </w:r>
      <w:r>
        <w:rPr>
          <w:sz w:val="28"/>
          <w:szCs w:val="28"/>
        </w:rPr>
        <w:t xml:space="preserve"> Дайте ребенку выбор, чем он хочет рисовать: акварель, гуашь, карандаши, восковые мелки, фломастеры.</w:t>
      </w:r>
    </w:p>
    <w:p w:rsidR="00272E7D" w:rsidRPr="00D0431A" w:rsidRDefault="006D4673" w:rsidP="00D0431A">
      <w:pPr>
        <w:rPr>
          <w:sz w:val="28"/>
          <w:szCs w:val="28"/>
        </w:rPr>
      </w:pPr>
      <w:r>
        <w:rPr>
          <w:sz w:val="28"/>
          <w:szCs w:val="28"/>
        </w:rPr>
        <w:t xml:space="preserve">Паралельно с ребенком </w:t>
      </w:r>
      <w:r w:rsidR="00272E7D" w:rsidRPr="00D0431A">
        <w:rPr>
          <w:sz w:val="28"/>
          <w:szCs w:val="28"/>
        </w:rPr>
        <w:t>рису</w:t>
      </w:r>
      <w:r>
        <w:rPr>
          <w:sz w:val="28"/>
          <w:szCs w:val="28"/>
        </w:rPr>
        <w:t>ем</w:t>
      </w:r>
      <w:r w:rsidR="00272E7D" w:rsidRPr="00D0431A">
        <w:rPr>
          <w:sz w:val="28"/>
          <w:szCs w:val="28"/>
        </w:rPr>
        <w:t xml:space="preserve"> эскиз балалайки простым карандашом</w:t>
      </w:r>
      <w:r>
        <w:rPr>
          <w:sz w:val="28"/>
          <w:szCs w:val="28"/>
        </w:rPr>
        <w:t>, напоминая</w:t>
      </w:r>
      <w:r w:rsidR="00AC286A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часть балалайки какую форму имеет</w:t>
      </w:r>
      <w:r w:rsidR="00272E7D" w:rsidRPr="00D04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7058">
        <w:rPr>
          <w:sz w:val="28"/>
          <w:szCs w:val="28"/>
        </w:rPr>
        <w:t xml:space="preserve"> Перед раскрашиванием напомнить, что балайка деревянная, поэтому основной цвет</w:t>
      </w:r>
      <w:r w:rsidR="00207058" w:rsidRPr="00207058">
        <w:rPr>
          <w:sz w:val="28"/>
          <w:szCs w:val="28"/>
        </w:rPr>
        <w:t xml:space="preserve"> </w:t>
      </w:r>
      <w:r w:rsidR="00207058">
        <w:rPr>
          <w:sz w:val="28"/>
          <w:szCs w:val="28"/>
        </w:rPr>
        <w:t xml:space="preserve">коричневый или желтый, корпус балалайки можно украсить цветами или узорами. </w:t>
      </w:r>
      <w:r>
        <w:rPr>
          <w:sz w:val="28"/>
          <w:szCs w:val="28"/>
        </w:rPr>
        <w:t>Если ребенок рисует достаточно хорошо, можно только еще раз проговорить с ним основные моменты и предоставить рисовать самостоятельно</w:t>
      </w:r>
      <w:r w:rsidR="00207058">
        <w:rPr>
          <w:sz w:val="28"/>
          <w:szCs w:val="28"/>
        </w:rPr>
        <w:t>, оставив картинку-образец</w:t>
      </w:r>
      <w:r>
        <w:rPr>
          <w:sz w:val="28"/>
          <w:szCs w:val="28"/>
        </w:rPr>
        <w:t>.</w:t>
      </w:r>
    </w:p>
    <w:p w:rsidR="00272E7D" w:rsidRDefault="00272E7D" w:rsidP="00D0431A">
      <w:pPr>
        <w:rPr>
          <w:sz w:val="28"/>
          <w:szCs w:val="28"/>
        </w:rPr>
      </w:pPr>
      <w:r w:rsidRPr="00D0431A">
        <w:rPr>
          <w:sz w:val="28"/>
          <w:szCs w:val="28"/>
        </w:rPr>
        <w:t>По окончании работы</w:t>
      </w:r>
      <w:r w:rsidR="00207058">
        <w:rPr>
          <w:sz w:val="28"/>
          <w:szCs w:val="28"/>
        </w:rPr>
        <w:t xml:space="preserve"> обсудить, что получилось хорошо, а что не очень и почему</w:t>
      </w:r>
      <w:r w:rsidRPr="00D0431A">
        <w:rPr>
          <w:sz w:val="28"/>
          <w:szCs w:val="28"/>
        </w:rPr>
        <w:t>.</w:t>
      </w:r>
      <w:r w:rsidR="00207058">
        <w:rPr>
          <w:sz w:val="28"/>
          <w:szCs w:val="28"/>
        </w:rPr>
        <w:t xml:space="preserve"> Похвалите ребенка за старания и обязательно сфотографируйте  ваше творчество. Фото можно отправить мне на вайбер или на сайт детского са</w:t>
      </w:r>
      <w:r w:rsidR="00AC286A">
        <w:rPr>
          <w:sz w:val="28"/>
          <w:szCs w:val="28"/>
        </w:rPr>
        <w:t>да. Желаю творческих успехов!</w:t>
      </w:r>
    </w:p>
    <w:p w:rsidR="00BF482E" w:rsidRPr="00D0431A" w:rsidRDefault="00BF482E" w:rsidP="00D0431A">
      <w:pPr>
        <w:rPr>
          <w:sz w:val="28"/>
          <w:szCs w:val="28"/>
        </w:rPr>
      </w:pPr>
    </w:p>
    <w:p w:rsidR="0034251F" w:rsidRPr="00D0431A" w:rsidRDefault="00BF482E" w:rsidP="00D043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D649712" wp14:editId="670447E8">
            <wp:extent cx="4705350" cy="4067175"/>
            <wp:effectExtent l="0" t="0" r="0" b="9525"/>
            <wp:docPr id="1" name="Рисунок 1" descr="F:\Дом. задание на тему Инструменты\Бала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. задание на тему Инструменты\Балалай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51F" w:rsidRPr="00D0431A" w:rsidSect="009D447D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88"/>
    <w:rsid w:val="000A535F"/>
    <w:rsid w:val="00207058"/>
    <w:rsid w:val="00272E7D"/>
    <w:rsid w:val="00296E1F"/>
    <w:rsid w:val="00333CB0"/>
    <w:rsid w:val="0034251F"/>
    <w:rsid w:val="003E0B66"/>
    <w:rsid w:val="004A2D3E"/>
    <w:rsid w:val="00647F42"/>
    <w:rsid w:val="006D4673"/>
    <w:rsid w:val="006E57DE"/>
    <w:rsid w:val="007F6888"/>
    <w:rsid w:val="009C3DEE"/>
    <w:rsid w:val="009D447D"/>
    <w:rsid w:val="00AC286A"/>
    <w:rsid w:val="00BF482E"/>
    <w:rsid w:val="00D0431A"/>
    <w:rsid w:val="00F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2E7D"/>
  </w:style>
  <w:style w:type="character" w:customStyle="1" w:styleId="c11">
    <w:name w:val="c11"/>
    <w:basedOn w:val="a0"/>
    <w:rsid w:val="00272E7D"/>
  </w:style>
  <w:style w:type="character" w:customStyle="1" w:styleId="c7">
    <w:name w:val="c7"/>
    <w:basedOn w:val="a0"/>
    <w:rsid w:val="00272E7D"/>
  </w:style>
  <w:style w:type="character" w:customStyle="1" w:styleId="c14">
    <w:name w:val="c14"/>
    <w:basedOn w:val="a0"/>
    <w:rsid w:val="00272E7D"/>
  </w:style>
  <w:style w:type="character" w:customStyle="1" w:styleId="c21">
    <w:name w:val="c21"/>
    <w:basedOn w:val="a0"/>
    <w:rsid w:val="00272E7D"/>
  </w:style>
  <w:style w:type="character" w:customStyle="1" w:styleId="c10">
    <w:name w:val="c10"/>
    <w:basedOn w:val="a0"/>
    <w:rsid w:val="00272E7D"/>
  </w:style>
  <w:style w:type="character" w:customStyle="1" w:styleId="c5">
    <w:name w:val="c5"/>
    <w:basedOn w:val="a0"/>
    <w:rsid w:val="00272E7D"/>
  </w:style>
  <w:style w:type="character" w:customStyle="1" w:styleId="c0">
    <w:name w:val="c0"/>
    <w:basedOn w:val="a0"/>
    <w:rsid w:val="00272E7D"/>
  </w:style>
  <w:style w:type="paragraph" w:customStyle="1" w:styleId="c2">
    <w:name w:val="c2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2E7D"/>
  </w:style>
  <w:style w:type="paragraph" w:customStyle="1" w:styleId="c18">
    <w:name w:val="c18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72E7D"/>
  </w:style>
  <w:style w:type="character" w:customStyle="1" w:styleId="c37">
    <w:name w:val="c37"/>
    <w:basedOn w:val="a0"/>
    <w:rsid w:val="00272E7D"/>
  </w:style>
  <w:style w:type="paragraph" w:styleId="a3">
    <w:name w:val="Balloon Text"/>
    <w:basedOn w:val="a"/>
    <w:link w:val="a4"/>
    <w:uiPriority w:val="99"/>
    <w:semiHidden/>
    <w:unhideWhenUsed/>
    <w:rsid w:val="00BF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2E7D"/>
  </w:style>
  <w:style w:type="character" w:customStyle="1" w:styleId="c11">
    <w:name w:val="c11"/>
    <w:basedOn w:val="a0"/>
    <w:rsid w:val="00272E7D"/>
  </w:style>
  <w:style w:type="character" w:customStyle="1" w:styleId="c7">
    <w:name w:val="c7"/>
    <w:basedOn w:val="a0"/>
    <w:rsid w:val="00272E7D"/>
  </w:style>
  <w:style w:type="character" w:customStyle="1" w:styleId="c14">
    <w:name w:val="c14"/>
    <w:basedOn w:val="a0"/>
    <w:rsid w:val="00272E7D"/>
  </w:style>
  <w:style w:type="character" w:customStyle="1" w:styleId="c21">
    <w:name w:val="c21"/>
    <w:basedOn w:val="a0"/>
    <w:rsid w:val="00272E7D"/>
  </w:style>
  <w:style w:type="character" w:customStyle="1" w:styleId="c10">
    <w:name w:val="c10"/>
    <w:basedOn w:val="a0"/>
    <w:rsid w:val="00272E7D"/>
  </w:style>
  <w:style w:type="character" w:customStyle="1" w:styleId="c5">
    <w:name w:val="c5"/>
    <w:basedOn w:val="a0"/>
    <w:rsid w:val="00272E7D"/>
  </w:style>
  <w:style w:type="character" w:customStyle="1" w:styleId="c0">
    <w:name w:val="c0"/>
    <w:basedOn w:val="a0"/>
    <w:rsid w:val="00272E7D"/>
  </w:style>
  <w:style w:type="paragraph" w:customStyle="1" w:styleId="c2">
    <w:name w:val="c2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2E7D"/>
  </w:style>
  <w:style w:type="paragraph" w:customStyle="1" w:styleId="c18">
    <w:name w:val="c18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7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72E7D"/>
  </w:style>
  <w:style w:type="character" w:customStyle="1" w:styleId="c37">
    <w:name w:val="c37"/>
    <w:basedOn w:val="a0"/>
    <w:rsid w:val="00272E7D"/>
  </w:style>
  <w:style w:type="paragraph" w:styleId="a3">
    <w:name w:val="Balloon Text"/>
    <w:basedOn w:val="a"/>
    <w:link w:val="a4"/>
    <w:uiPriority w:val="99"/>
    <w:semiHidden/>
    <w:unhideWhenUsed/>
    <w:rsid w:val="00BF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19</cp:revision>
  <dcterms:created xsi:type="dcterms:W3CDTF">2020-04-14T15:52:00Z</dcterms:created>
  <dcterms:modified xsi:type="dcterms:W3CDTF">2020-04-17T11:02:00Z</dcterms:modified>
</cp:coreProperties>
</file>