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B2" w:rsidRPr="008959B2" w:rsidRDefault="008959B2" w:rsidP="008959B2">
      <w:pPr>
        <w:spacing w:before="100" w:beforeAutospacing="1" w:after="100" w:afterAutospacing="1" w:line="240" w:lineRule="auto"/>
        <w:jc w:val="center"/>
        <w:outlineLvl w:val="1"/>
        <w:rPr>
          <w:rFonts w:ascii="Times New Roman" w:eastAsia="Times New Roman" w:hAnsi="Times New Roman" w:cs="Times New Roman"/>
          <w:b/>
          <w:bCs/>
          <w:sz w:val="48"/>
          <w:szCs w:val="48"/>
          <w:lang w:eastAsia="ru-RU"/>
        </w:rPr>
      </w:pPr>
      <w:r w:rsidRPr="008959B2">
        <w:rPr>
          <w:rFonts w:ascii="Times New Roman" w:eastAsia="Times New Roman" w:hAnsi="Times New Roman" w:cs="Times New Roman"/>
          <w:b/>
          <w:bCs/>
          <w:sz w:val="48"/>
          <w:szCs w:val="48"/>
          <w:lang w:eastAsia="ru-RU"/>
        </w:rPr>
        <w:t>Новогодние угощения</w:t>
      </w:r>
    </w:p>
    <w:p w:rsidR="008959B2" w:rsidRPr="008959B2" w:rsidRDefault="008959B2" w:rsidP="008959B2">
      <w:pPr>
        <w:spacing w:before="100" w:beforeAutospacing="1" w:after="100" w:afterAutospacing="1" w:line="240" w:lineRule="auto"/>
        <w:jc w:val="both"/>
        <w:rPr>
          <w:rFonts w:ascii="Times New Roman" w:eastAsia="Times New Roman" w:hAnsi="Times New Roman" w:cs="Times New Roman"/>
          <w:sz w:val="40"/>
          <w:szCs w:val="40"/>
          <w:lang w:eastAsia="ru-RU"/>
        </w:rPr>
      </w:pPr>
      <w:r w:rsidRPr="008959B2">
        <w:rPr>
          <w:rFonts w:ascii="Times New Roman" w:eastAsia="Times New Roman" w:hAnsi="Times New Roman" w:cs="Times New Roman"/>
          <w:sz w:val="40"/>
          <w:szCs w:val="40"/>
          <w:lang w:eastAsia="ru-RU"/>
        </w:rPr>
        <w:t>На новогодний стол мы всегда готовим много разнообразных блюд. Большинство из них с вредными соусами, тяжелые для желудка или вовсе из таких продуктов, которые ребенок никогда не пробовал. Не стоит угощать малыша большим количеством новых продуктов. Готовьте из того, что он ест ежедневно. Пофантазируйте с подачей, чтобы это выглядело празднично. Также не стоит предлагать ребенку много сладкого и мандаринов, которых на новогоднем столе с избытком. Это может привести не только к расстройству желудка, но и к аллергии.  Если у вас планируются гости, то следите, чтобы и они не скармливали запрещенные продукты вашему ребенку. Ведь гости уйдут, а проблемы со здоровьем придется решать вам.</w:t>
      </w:r>
    </w:p>
    <w:p w:rsidR="008959B2" w:rsidRPr="008959B2" w:rsidRDefault="008959B2" w:rsidP="008959B2">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8959B2">
        <w:rPr>
          <w:rFonts w:ascii="Times New Roman" w:eastAsia="Times New Roman" w:hAnsi="Times New Roman" w:cs="Times New Roman"/>
          <w:b/>
          <w:i/>
          <w:iCs/>
          <w:sz w:val="40"/>
          <w:szCs w:val="40"/>
          <w:lang w:eastAsia="ru-RU"/>
        </w:rPr>
        <w:t>И не забывайте, что утром в новом году вашему малышу нужен завтрак, как бы вы не хотели спать.</w:t>
      </w:r>
    </w:p>
    <w:p w:rsidR="008959B2" w:rsidRPr="008959B2" w:rsidRDefault="008959B2" w:rsidP="008959B2">
      <w:pPr>
        <w:spacing w:before="100" w:beforeAutospacing="1" w:after="100" w:afterAutospacing="1" w:line="240" w:lineRule="auto"/>
        <w:jc w:val="both"/>
        <w:rPr>
          <w:rFonts w:ascii="Times New Roman" w:eastAsia="Times New Roman" w:hAnsi="Times New Roman" w:cs="Times New Roman"/>
          <w:sz w:val="40"/>
          <w:szCs w:val="40"/>
          <w:lang w:eastAsia="ru-RU"/>
        </w:rPr>
      </w:pPr>
      <w:r w:rsidRPr="008959B2">
        <w:rPr>
          <w:rFonts w:ascii="Times New Roman" w:eastAsia="Times New Roman" w:hAnsi="Times New Roman" w:cs="Times New Roman"/>
          <w:sz w:val="40"/>
          <w:szCs w:val="40"/>
          <w:lang w:eastAsia="ru-RU"/>
        </w:rPr>
        <w:t>Оптимальным вариантом празднования Нового года с ребенком будет двойной праздник. Специально для детей устройте ужин в кругу семьи с подарками, играми, вкусной детской едой и без алкоголя. Они насладятся вашим обществом и после прогулки и ванны дадут вам спокойно повеселиться ночью. </w:t>
      </w:r>
    </w:p>
    <w:p w:rsidR="008959B2" w:rsidRPr="008959B2" w:rsidRDefault="008959B2" w:rsidP="008959B2">
      <w:pPr>
        <w:shd w:val="clear" w:color="auto" w:fill="FFFFFF"/>
        <w:spacing w:after="0" w:line="240" w:lineRule="auto"/>
        <w:rPr>
          <w:rFonts w:ascii="Times New Roman" w:eastAsia="Times New Roman" w:hAnsi="Times New Roman" w:cs="Times New Roman"/>
          <w:color w:val="000000"/>
          <w:sz w:val="24"/>
          <w:szCs w:val="24"/>
          <w:lang w:eastAsia="ru-RU"/>
        </w:rPr>
      </w:pPr>
      <w:r w:rsidRPr="008959B2">
        <w:rPr>
          <w:rFonts w:ascii="Times New Roman" w:eastAsia="Times New Roman" w:hAnsi="Times New Roman" w:cs="Times New Roman"/>
          <w:color w:val="000000"/>
          <w:sz w:val="24"/>
          <w:szCs w:val="24"/>
          <w:lang w:eastAsia="ru-RU"/>
        </w:rPr>
        <w:br/>
        <w:t xml:space="preserve">Подробнее: </w:t>
      </w:r>
      <w:hyperlink r:id="rId4" w:anchor="ixzz3KtWZqvJV" w:history="1">
        <w:r w:rsidRPr="008959B2">
          <w:rPr>
            <w:rFonts w:ascii="Times New Roman" w:eastAsia="Times New Roman" w:hAnsi="Times New Roman" w:cs="Times New Roman"/>
            <w:color w:val="003399"/>
            <w:sz w:val="24"/>
            <w:szCs w:val="24"/>
            <w:u w:val="single"/>
            <w:lang w:eastAsia="ru-RU"/>
          </w:rPr>
          <w:t>http://www.kakprosto.ru/kak-908409-kak-provesti-novogodnie-prazdniki-s-detmi#ixzz3KtWZqvJV</w:t>
        </w:r>
      </w:hyperlink>
    </w:p>
    <w:p w:rsidR="003F309D" w:rsidRDefault="003F309D"/>
    <w:sectPr w:rsidR="003F309D" w:rsidSect="008959B2">
      <w:pgSz w:w="11906" w:h="16838"/>
      <w:pgMar w:top="1440" w:right="1080" w:bottom="1440" w:left="108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59B2"/>
    <w:rsid w:val="00156783"/>
    <w:rsid w:val="003F309D"/>
    <w:rsid w:val="004753EF"/>
    <w:rsid w:val="008959B2"/>
    <w:rsid w:val="00962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9D"/>
  </w:style>
  <w:style w:type="paragraph" w:styleId="2">
    <w:name w:val="heading 2"/>
    <w:basedOn w:val="a"/>
    <w:link w:val="20"/>
    <w:uiPriority w:val="9"/>
    <w:qFormat/>
    <w:rsid w:val="008959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9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959B2"/>
    <w:rPr>
      <w:i/>
      <w:iCs/>
    </w:rPr>
  </w:style>
  <w:style w:type="character" w:styleId="a5">
    <w:name w:val="Hyperlink"/>
    <w:basedOn w:val="a0"/>
    <w:uiPriority w:val="99"/>
    <w:semiHidden/>
    <w:unhideWhenUsed/>
    <w:rsid w:val="008959B2"/>
    <w:rPr>
      <w:color w:val="0000FF"/>
      <w:u w:val="single"/>
    </w:rPr>
  </w:style>
</w:styles>
</file>

<file path=word/webSettings.xml><?xml version="1.0" encoding="utf-8"?>
<w:webSettings xmlns:r="http://schemas.openxmlformats.org/officeDocument/2006/relationships" xmlns:w="http://schemas.openxmlformats.org/wordprocessingml/2006/main">
  <w:divs>
    <w:div w:id="1050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kprosto.ru/kak-908409-kak-provesti-novogodnie-prazdniki-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2014-12-04T03:03:00Z</dcterms:created>
  <dcterms:modified xsi:type="dcterms:W3CDTF">2014-12-04T03:08:00Z</dcterms:modified>
</cp:coreProperties>
</file>