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22" w:rsidRDefault="00237A22" w:rsidP="00237A22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E1B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НОД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 рисованию  </w:t>
      </w:r>
    </w:p>
    <w:p w:rsidR="00237A22" w:rsidRDefault="00237A22" w:rsidP="00237A22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237A22">
        <w:rPr>
          <w:rStyle w:val="a4"/>
          <w:rFonts w:ascii="Times New Roman" w:hAnsi="Times New Roman" w:cs="Times New Roman"/>
          <w:sz w:val="28"/>
          <w:szCs w:val="28"/>
        </w:rPr>
        <w:t>«</w:t>
      </w:r>
      <w:proofErr w:type="gramEnd"/>
      <w:r w:rsidRPr="00237A22">
        <w:rPr>
          <w:rStyle w:val="a4"/>
          <w:rFonts w:ascii="Times New Roman" w:hAnsi="Times New Roman" w:cs="Times New Roman"/>
          <w:sz w:val="28"/>
          <w:szCs w:val="28"/>
        </w:rPr>
        <w:t>Лужи».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BE4AFC">
        <w:rPr>
          <w:rFonts w:ascii="Times New Roman" w:hAnsi="Times New Roman" w:cs="Times New Roman"/>
          <w:b/>
          <w:sz w:val="28"/>
          <w:szCs w:val="28"/>
        </w:rPr>
        <w:t>Автор</w:t>
      </w:r>
      <w:r w:rsidRPr="00DB3DE7">
        <w:rPr>
          <w:rFonts w:ascii="Times New Roman" w:hAnsi="Times New Roman" w:cs="Times New Roman"/>
          <w:sz w:val="28"/>
          <w:szCs w:val="28"/>
        </w:rPr>
        <w:t>: воспитатель высшей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E7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Кувшинцева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МДОУ «Детский сад №59» г. Ярославль</w:t>
      </w:r>
    </w:p>
    <w:p w:rsidR="00282F40" w:rsidRPr="00BE4AFC" w:rsidRDefault="00282F40" w:rsidP="00282F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E4AF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Познавательное развитие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Речевое развитие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Художественно-эстетическое развитие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Социально-коммуникативное развитие</w:t>
      </w:r>
    </w:p>
    <w:p w:rsidR="00282F40" w:rsidRPr="00237A22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Физическое развитие</w:t>
      </w:r>
    </w:p>
    <w:p w:rsidR="00282F40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82F40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237A22">
        <w:rPr>
          <w:rStyle w:val="a4"/>
          <w:rFonts w:ascii="Times New Roman" w:hAnsi="Times New Roman" w:cs="Times New Roman"/>
          <w:color w:val="404040"/>
          <w:sz w:val="28"/>
          <w:szCs w:val="28"/>
        </w:rPr>
        <w:t>:</w:t>
      </w:r>
      <w:r w:rsidRPr="00237A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82F40">
        <w:rPr>
          <w:rFonts w:ascii="Times New Roman" w:hAnsi="Times New Roman" w:cs="Times New Roman"/>
          <w:sz w:val="28"/>
          <w:szCs w:val="28"/>
        </w:rPr>
        <w:t>обогощение</w:t>
      </w:r>
      <w:proofErr w:type="spellEnd"/>
      <w:r w:rsidRPr="00237A22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282F40">
        <w:rPr>
          <w:rFonts w:ascii="Times New Roman" w:hAnsi="Times New Roman" w:cs="Times New Roman"/>
          <w:sz w:val="28"/>
          <w:szCs w:val="28"/>
        </w:rPr>
        <w:t xml:space="preserve"> детей о первых признаках весны.</w:t>
      </w:r>
    </w:p>
    <w:p w:rsidR="00282F40" w:rsidRPr="00282F40" w:rsidRDefault="00282F40" w:rsidP="00237A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82F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2F40" w:rsidRPr="00BE4AFC" w:rsidRDefault="00237A22" w:rsidP="00282F4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 xml:space="preserve"> </w:t>
      </w:r>
      <w:r w:rsidR="00282F40" w:rsidRPr="00BE4AFC">
        <w:rPr>
          <w:rFonts w:ascii="Times New Roman" w:hAnsi="Times New Roman" w:cs="Times New Roman"/>
          <w:i/>
          <w:sz w:val="28"/>
          <w:szCs w:val="28"/>
        </w:rPr>
        <w:t>Развивающие.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пространственные представления: учить </w:t>
      </w:r>
      <w:proofErr w:type="gramStart"/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располагать изображения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DB3DE7">
        <w:rPr>
          <w:rFonts w:ascii="Times New Roman" w:hAnsi="Times New Roman" w:cs="Times New Roman"/>
          <w:sz w:val="28"/>
          <w:szCs w:val="28"/>
        </w:rPr>
        <w:t>.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Активизировать познавательные и мыслительные процессы.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Развивать логическое мышление, воображение</w:t>
      </w:r>
    </w:p>
    <w:p w:rsidR="00282F40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Развивать стремление выполнять несложные движения.</w:t>
      </w:r>
    </w:p>
    <w:p w:rsidR="00282F40" w:rsidRPr="00DB3DE7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мелкую моторику пальцев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F40" w:rsidRPr="00BE4AFC" w:rsidRDefault="00282F40" w:rsidP="00282F4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E4AFC">
        <w:rPr>
          <w:rFonts w:ascii="Times New Roman" w:hAnsi="Times New Roman" w:cs="Times New Roman"/>
          <w:i/>
          <w:sz w:val="28"/>
          <w:szCs w:val="28"/>
        </w:rPr>
        <w:t>Образовательные.</w:t>
      </w:r>
    </w:p>
    <w:p w:rsidR="00282F40" w:rsidRPr="00237A22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</w:t>
      </w:r>
      <w:r w:rsidRPr="00237A22">
        <w:rPr>
          <w:rFonts w:ascii="Times New Roman" w:hAnsi="Times New Roman" w:cs="Times New Roman"/>
          <w:sz w:val="28"/>
          <w:szCs w:val="28"/>
        </w:rPr>
        <w:t>чить отвечать на элементарные вопросы по картине.</w:t>
      </w:r>
    </w:p>
    <w:p w:rsidR="00282F40" w:rsidRPr="00237A22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37A22">
        <w:rPr>
          <w:rFonts w:ascii="Times New Roman" w:hAnsi="Times New Roman" w:cs="Times New Roman"/>
          <w:sz w:val="28"/>
          <w:szCs w:val="28"/>
        </w:rPr>
        <w:t>Продолжать знакомить детей с изменениями в природе, связанными с приходом весны, с потеплением, отметить перемены в поведении птиц.</w:t>
      </w:r>
    </w:p>
    <w:p w:rsidR="00282F40" w:rsidRPr="00237A22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37A22">
        <w:rPr>
          <w:rFonts w:ascii="Times New Roman" w:hAnsi="Times New Roman" w:cs="Times New Roman"/>
          <w:sz w:val="28"/>
          <w:szCs w:val="28"/>
        </w:rPr>
        <w:t>Учить детей отвечать на вопросы о действиях птиц.</w:t>
      </w:r>
    </w:p>
    <w:p w:rsidR="00282F40" w:rsidRPr="00B477C8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37A22">
        <w:rPr>
          <w:rFonts w:ascii="Times New Roman" w:hAnsi="Times New Roman" w:cs="Times New Roman"/>
          <w:sz w:val="28"/>
          <w:szCs w:val="28"/>
        </w:rPr>
        <w:t>Познакомить детей с новой техникой рисования, учить делать кляксы из гуашевой краски на заготовке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F40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7C8">
        <w:rPr>
          <w:rFonts w:ascii="Times New Roman" w:hAnsi="Times New Roman" w:cs="Times New Roman"/>
          <w:i/>
          <w:sz w:val="28"/>
          <w:szCs w:val="28"/>
        </w:rPr>
        <w:t>Воспитательные.</w:t>
      </w:r>
    </w:p>
    <w:p w:rsidR="00282F40" w:rsidRDefault="00282F40" w:rsidP="00282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E1B85">
        <w:rPr>
          <w:rFonts w:ascii="Times New Roman" w:hAnsi="Times New Roman" w:cs="Times New Roman"/>
          <w:sz w:val="28"/>
          <w:szCs w:val="28"/>
          <w:lang w:eastAsia="ru-RU"/>
        </w:rPr>
        <w:t>оспитывать бережное отношение к природе, эстетический вкус и аккуратность в выполнении работы,</w:t>
      </w:r>
    </w:p>
    <w:p w:rsidR="00282F40" w:rsidRPr="00B477C8" w:rsidRDefault="00282F40" w:rsidP="00282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интереса и положительного отношения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82F40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282F40">
        <w:rPr>
          <w:rStyle w:val="a4"/>
          <w:rFonts w:ascii="Times New Roman" w:hAnsi="Times New Roman" w:cs="Times New Roman"/>
          <w:sz w:val="28"/>
          <w:szCs w:val="28"/>
        </w:rPr>
        <w:t>Материал</w:t>
      </w:r>
      <w:r w:rsidRPr="00237A22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237A22">
        <w:rPr>
          <w:rFonts w:ascii="Times New Roman" w:hAnsi="Times New Roman" w:cs="Times New Roman"/>
          <w:sz w:val="28"/>
          <w:szCs w:val="28"/>
        </w:rPr>
        <w:t> репродукция «ранняя весна», маленькие колокольчики, синяя гуашь, баночка с водой, щетинистые кисточки, бумажный кораблик-оригами, бумажный грач-оригами.</w:t>
      </w:r>
      <w:proofErr w:type="gramEnd"/>
    </w:p>
    <w:p w:rsidR="00237A22" w:rsidRPr="00237A22" w:rsidRDefault="00282F40" w:rsidP="00237A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НОД: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Воспитатель вносит картину «наступила весна».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-Ребята, посмотрите, что я принесла? (ответы детей). Да это картина! Посмотрите, что изображено на ней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(Воспитатель рассказывает о весне и закрепляет впечатление детей о весне, используя вопросы и ответы).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82F40">
        <w:rPr>
          <w:rStyle w:val="a4"/>
          <w:rFonts w:ascii="Times New Roman" w:hAnsi="Times New Roman" w:cs="Times New Roman"/>
          <w:sz w:val="28"/>
          <w:szCs w:val="28"/>
        </w:rPr>
        <w:t>Рассказ</w:t>
      </w:r>
      <w:r w:rsidRPr="00237A22">
        <w:rPr>
          <w:rStyle w:val="a4"/>
          <w:rFonts w:ascii="Times New Roman" w:hAnsi="Times New Roman" w:cs="Times New Roman"/>
          <w:color w:val="404040"/>
          <w:sz w:val="28"/>
          <w:szCs w:val="28"/>
        </w:rPr>
        <w:t>.</w:t>
      </w:r>
      <w:r w:rsidRPr="00237A22">
        <w:rPr>
          <w:rFonts w:ascii="Times New Roman" w:hAnsi="Times New Roman" w:cs="Times New Roman"/>
          <w:sz w:val="28"/>
          <w:szCs w:val="28"/>
        </w:rPr>
        <w:t xml:space="preserve"> Пришла весна. Дни стали теплее, потому что солнце греет больше. Таня вышла на прогулку подышать свежим воздухом и 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 xml:space="preserve"> как изменилась природа: снег почти растаял, появилось много луж. Вдали на проталине стоит птица. Это грач, он вестник весны. Грачи первыми прилетают с юга. Девочка Таня  одета в весеннюю </w:t>
      </w:r>
      <w:r w:rsidRPr="00237A22">
        <w:rPr>
          <w:rFonts w:ascii="Times New Roman" w:hAnsi="Times New Roman" w:cs="Times New Roman"/>
          <w:sz w:val="28"/>
          <w:szCs w:val="28"/>
        </w:rPr>
        <w:lastRenderedPageBreak/>
        <w:t>одежду и обувь: на ней красная курточка, розовая шапочка, синие штанишки и красные сапожки. В руках кораблик, она будет с ним играть.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-Дети! как вы думаете, как будет играть Таня с корабликом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 xml:space="preserve">- Как вы догадались что это весна? Как одета девочка? Как вы 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 xml:space="preserve"> как её зовут? (ответы детей).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 Что  у Тани на ногах? На  голове? Какая курточка? Шарфик?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Воспитатель подводит итог: Таня одета в осеннюю одежду.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-Как вы думаете, на улице тепло или холодно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-Как вы догадались, что тепло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>ответы).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-Какого цвета лужи? Какого цвета снег? Правильно белый!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-Да снега уже мало. Куда он делся?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Снег весной тает, появляются лужи и земля.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 А кто это вдали стоит на проталине?- правильно, это птица.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-Это грач. Повторите. Чем покрыто тело грача? Правильно перьями. Грачи первые птицы, которые прилетают с юга, они первые чувствуют весну.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 xml:space="preserve">(Воспитатель подводит итог о картине и читает стихотворение А. </w:t>
      </w:r>
      <w:proofErr w:type="spellStart"/>
      <w:r w:rsidRPr="00237A22">
        <w:rPr>
          <w:rFonts w:ascii="Times New Roman" w:hAnsi="Times New Roman" w:cs="Times New Roman"/>
          <w:sz w:val="28"/>
          <w:szCs w:val="28"/>
        </w:rPr>
        <w:t>Шабаевой</w:t>
      </w:r>
      <w:proofErr w:type="spellEnd"/>
      <w:r w:rsidRPr="00237A22">
        <w:rPr>
          <w:rFonts w:ascii="Times New Roman" w:hAnsi="Times New Roman" w:cs="Times New Roman"/>
          <w:sz w:val="28"/>
          <w:szCs w:val="28"/>
        </w:rPr>
        <w:t>)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 «Выходите скорее в сад,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   Слушай звон.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   Это капельки звенят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 xml:space="preserve">   Дон-дон дон» 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 xml:space="preserve"> раздавая детям  маленькие колокольчики).</w:t>
      </w:r>
    </w:p>
    <w:p w:rsidR="00282F40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82F40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282F40">
        <w:rPr>
          <w:rStyle w:val="a4"/>
          <w:rFonts w:ascii="Times New Roman" w:hAnsi="Times New Roman" w:cs="Times New Roman"/>
          <w:sz w:val="28"/>
          <w:szCs w:val="28"/>
        </w:rPr>
        <w:t>Физкультминутка</w:t>
      </w:r>
      <w:r w:rsidRPr="00237A22">
        <w:rPr>
          <w:rFonts w:ascii="Times New Roman" w:hAnsi="Times New Roman" w:cs="Times New Roman"/>
          <w:sz w:val="28"/>
          <w:szCs w:val="28"/>
        </w:rPr>
        <w:t xml:space="preserve">:        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Ручки подняли-позвонили колокольчиком</w:t>
      </w:r>
    </w:p>
    <w:p w:rsidR="00237A22" w:rsidRPr="00237A22" w:rsidRDefault="00237A22" w:rsidP="00282F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Присели на корточк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 xml:space="preserve"> позвонили</w:t>
      </w:r>
    </w:p>
    <w:p w:rsidR="00237A22" w:rsidRPr="00237A22" w:rsidRDefault="00237A22" w:rsidP="00282F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 xml:space="preserve">Ручки в стороны - позвонили 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>он-дон</w:t>
      </w:r>
    </w:p>
    <w:p w:rsidR="00237A22" w:rsidRPr="00237A22" w:rsidRDefault="00237A22" w:rsidP="00282F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Ручки вперё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 xml:space="preserve"> позвонили –дон-дон.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(Воспитатель приглашает детей за столы, где разложены листы бумаги с намазанными густой синей краской пятна - кляксами.)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-Сейчас мы с вами будем рисовать лужи, кисточкой размазывать густую краску по бумаге. Лужи будут принимать разную форму.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 xml:space="preserve">(Воспитатель показывает новую технику рисования и помогает </w:t>
      </w:r>
      <w:proofErr w:type="gramStart"/>
      <w:r w:rsidRPr="00237A22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237A22">
        <w:rPr>
          <w:rFonts w:ascii="Times New Roman" w:hAnsi="Times New Roman" w:cs="Times New Roman"/>
          <w:sz w:val="28"/>
          <w:szCs w:val="28"/>
        </w:rPr>
        <w:t xml:space="preserve"> нуждающимся в помощи).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-Молодцы ребята, сколько разных луж нарисовали. Птицы любят купаться в лужах. Вот грач (сделанный из оригами) с удовольствием искупается в ваших нарисованных лужах.</w:t>
      </w:r>
    </w:p>
    <w:p w:rsidR="00237A22" w:rsidRPr="00237A22" w:rsidRDefault="00237A22" w:rsidP="00237A22">
      <w:pPr>
        <w:pStyle w:val="a5"/>
        <w:rPr>
          <w:rFonts w:ascii="Times New Roman" w:hAnsi="Times New Roman" w:cs="Times New Roman"/>
          <w:sz w:val="28"/>
          <w:szCs w:val="28"/>
        </w:rPr>
      </w:pPr>
      <w:r w:rsidRPr="00237A22">
        <w:rPr>
          <w:rFonts w:ascii="Times New Roman" w:hAnsi="Times New Roman" w:cs="Times New Roman"/>
          <w:sz w:val="28"/>
          <w:szCs w:val="28"/>
        </w:rPr>
        <w:t>(Воспитатель вместе с детьми любуются своими работами).</w:t>
      </w:r>
    </w:p>
    <w:p w:rsidR="00B93F31" w:rsidRPr="00237A22" w:rsidRDefault="00B93F31" w:rsidP="00237A2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93F31" w:rsidRPr="00237A22" w:rsidSect="00237A2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8B1"/>
    <w:rsid w:val="000A7982"/>
    <w:rsid w:val="00237A22"/>
    <w:rsid w:val="00282F40"/>
    <w:rsid w:val="00B93F31"/>
    <w:rsid w:val="00D8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A22"/>
    <w:rPr>
      <w:b/>
      <w:bCs/>
    </w:rPr>
  </w:style>
  <w:style w:type="paragraph" w:styleId="a5">
    <w:name w:val="No Spacing"/>
    <w:uiPriority w:val="1"/>
    <w:qFormat/>
    <w:rsid w:val="00237A2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82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Кувшинцева Нинка</dc:creator>
  <cp:keywords/>
  <dc:description/>
  <cp:lastModifiedBy>Пользователь</cp:lastModifiedBy>
  <cp:revision>3</cp:revision>
  <dcterms:created xsi:type="dcterms:W3CDTF">2020-04-01T09:31:00Z</dcterms:created>
  <dcterms:modified xsi:type="dcterms:W3CDTF">2020-04-20T10:48:00Z</dcterms:modified>
</cp:coreProperties>
</file>