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C8" w:rsidRDefault="00C953C8" w:rsidP="00C953C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953C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Проект: Кружок по нетрадиционным техникам рисования </w:t>
      </w:r>
    </w:p>
    <w:p w:rsidR="00C953C8" w:rsidRPr="00C953C8" w:rsidRDefault="00C953C8" w:rsidP="00C953C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953C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 младшей группе: «Волшебный мир рисования»</w:t>
      </w:r>
    </w:p>
    <w:p w:rsidR="00574CA8" w:rsidRPr="00574CA8" w:rsidRDefault="00C953C8" w:rsidP="00574CA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74CA8" w:rsidRPr="00553389" w:rsidRDefault="00553389" w:rsidP="00574CA8">
      <w:pPr>
        <w:pStyle w:val="a5"/>
        <w:rPr>
          <w:rFonts w:ascii="Times New Roman" w:hAnsi="Times New Roman" w:cs="Times New Roman"/>
          <w:sz w:val="28"/>
          <w:szCs w:val="28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Разработчик:</w:t>
      </w:r>
      <w:r w:rsidRPr="00574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A8">
        <w:rPr>
          <w:rFonts w:ascii="Times New Roman" w:hAnsi="Times New Roman" w:cs="Times New Roman"/>
          <w:sz w:val="28"/>
          <w:szCs w:val="28"/>
        </w:rPr>
        <w:t>Кувшинцева</w:t>
      </w:r>
      <w:proofErr w:type="spellEnd"/>
      <w:r w:rsidR="00574CA8" w:rsidRPr="00574CA8">
        <w:rPr>
          <w:rFonts w:ascii="Times New Roman" w:hAnsi="Times New Roman" w:cs="Times New Roman"/>
          <w:sz w:val="24"/>
          <w:szCs w:val="24"/>
        </w:rPr>
        <w:t xml:space="preserve"> </w:t>
      </w:r>
      <w:r w:rsidR="00574CA8" w:rsidRPr="00553389">
        <w:rPr>
          <w:rFonts w:ascii="Times New Roman" w:hAnsi="Times New Roman" w:cs="Times New Roman"/>
          <w:sz w:val="28"/>
          <w:szCs w:val="28"/>
        </w:rPr>
        <w:t>Ольга Анатольевна, вос</w:t>
      </w:r>
      <w:r>
        <w:rPr>
          <w:rFonts w:ascii="Times New Roman" w:hAnsi="Times New Roman" w:cs="Times New Roman"/>
          <w:sz w:val="28"/>
          <w:szCs w:val="28"/>
        </w:rPr>
        <w:t xml:space="preserve">питатель МДОУ «Детский сад № 59»                                      </w:t>
      </w:r>
    </w:p>
    <w:p w:rsidR="00574CA8" w:rsidRPr="00553389" w:rsidRDefault="00CB3E60" w:rsidP="00574CA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553389">
        <w:rPr>
          <w:rStyle w:val="a6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Тип проекта</w:t>
      </w:r>
      <w:r w:rsidRPr="0055338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55338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обучающий, творческий</w:t>
      </w:r>
    </w:p>
    <w:p w:rsidR="000D4F5D" w:rsidRPr="00553389" w:rsidRDefault="00AD357B" w:rsidP="00574CA8">
      <w:pPr>
        <w:pStyle w:val="a5"/>
        <w:rPr>
          <w:rFonts w:ascii="Times New Roman" w:hAnsi="Times New Roman" w:cs="Times New Roman"/>
          <w:sz w:val="28"/>
          <w:szCs w:val="28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реализации </w:t>
      </w:r>
      <w:r w:rsidR="00553389"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проекта:</w:t>
      </w:r>
      <w:r w:rsidR="00553389" w:rsidRPr="00574CA8">
        <w:rPr>
          <w:rFonts w:ascii="Times New Roman" w:hAnsi="Times New Roman" w:cs="Times New Roman"/>
          <w:sz w:val="24"/>
          <w:szCs w:val="24"/>
        </w:rPr>
        <w:t xml:space="preserve"> </w:t>
      </w:r>
      <w:r w:rsidR="00553389" w:rsidRPr="00553389">
        <w:rPr>
          <w:rFonts w:ascii="Times New Roman" w:hAnsi="Times New Roman" w:cs="Times New Roman"/>
          <w:sz w:val="28"/>
          <w:szCs w:val="28"/>
        </w:rPr>
        <w:t>долгосрочный</w:t>
      </w:r>
      <w:r w:rsidR="00C953C8" w:rsidRPr="00553389">
        <w:rPr>
          <w:rFonts w:ascii="Times New Roman" w:hAnsi="Times New Roman" w:cs="Times New Roman"/>
          <w:sz w:val="28"/>
          <w:szCs w:val="28"/>
        </w:rPr>
        <w:t xml:space="preserve"> (ноябрь – май)</w:t>
      </w:r>
      <w:r w:rsidR="000D4F5D" w:rsidRPr="00553389">
        <w:rPr>
          <w:rFonts w:ascii="Times New Roman" w:hAnsi="Times New Roman" w:cs="Times New Roman"/>
          <w:sz w:val="28"/>
          <w:szCs w:val="28"/>
        </w:rPr>
        <w:t>.</w:t>
      </w:r>
    </w:p>
    <w:p w:rsidR="00574CA8" w:rsidRPr="00553389" w:rsidRDefault="00574CA8" w:rsidP="00574C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4F5D" w:rsidRPr="00553389" w:rsidRDefault="000D4F5D" w:rsidP="00574CA8">
      <w:pPr>
        <w:pStyle w:val="a5"/>
        <w:rPr>
          <w:rFonts w:ascii="Times New Roman" w:hAnsi="Times New Roman" w:cs="Times New Roman"/>
          <w:sz w:val="28"/>
          <w:szCs w:val="28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проекта:</w:t>
      </w:r>
      <w:r w:rsidRPr="00574CA8">
        <w:rPr>
          <w:rFonts w:ascii="Times New Roman" w:hAnsi="Times New Roman" w:cs="Times New Roman"/>
          <w:sz w:val="24"/>
          <w:szCs w:val="24"/>
        </w:rPr>
        <w:t> </w:t>
      </w:r>
      <w:r w:rsidRPr="00553389">
        <w:rPr>
          <w:rFonts w:ascii="Times New Roman" w:hAnsi="Times New Roman" w:cs="Times New Roman"/>
          <w:sz w:val="28"/>
          <w:szCs w:val="28"/>
        </w:rPr>
        <w:t>Воспитатель, воспитанники, родители.</w:t>
      </w:r>
    </w:p>
    <w:p w:rsidR="00574CA8" w:rsidRDefault="00AD357B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7B" w:rsidRPr="00553389" w:rsidRDefault="00AD357B" w:rsidP="00574CA8">
      <w:pPr>
        <w:pStyle w:val="a5"/>
        <w:rPr>
          <w:rFonts w:ascii="Times New Roman" w:hAnsi="Times New Roman" w:cs="Times New Roman"/>
          <w:sz w:val="28"/>
          <w:szCs w:val="28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Возраст воспитанников:</w:t>
      </w:r>
      <w:r w:rsidRPr="00574CA8">
        <w:rPr>
          <w:rFonts w:ascii="Times New Roman" w:hAnsi="Times New Roman" w:cs="Times New Roman"/>
          <w:sz w:val="24"/>
          <w:szCs w:val="24"/>
        </w:rPr>
        <w:t xml:space="preserve"> </w:t>
      </w:r>
      <w:r w:rsidRPr="00553389">
        <w:rPr>
          <w:rFonts w:ascii="Times New Roman" w:hAnsi="Times New Roman" w:cs="Times New Roman"/>
          <w:sz w:val="28"/>
          <w:szCs w:val="28"/>
        </w:rPr>
        <w:t>первая младшая группа</w:t>
      </w:r>
    </w:p>
    <w:p w:rsidR="00553389" w:rsidRPr="00553389" w:rsidRDefault="00553389" w:rsidP="00574CA8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74CA8" w:rsidRPr="00553389" w:rsidRDefault="00553389" w:rsidP="00574CA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38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Проблема</w:t>
      </w:r>
      <w:r w:rsidRPr="005533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слабый уровень изобразительных навыков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14292" w:rsidRPr="001C7B07" w:rsidRDefault="00AD357B" w:rsidP="001C7B07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111111"/>
          <w:sz w:val="28"/>
          <w:szCs w:val="28"/>
        </w:rPr>
      </w:pPr>
      <w:r w:rsidRPr="00574CA8">
        <w:rPr>
          <w:b/>
          <w:sz w:val="28"/>
          <w:szCs w:val="28"/>
          <w:u w:val="single"/>
        </w:rPr>
        <w:t>Актуальность проблемы</w:t>
      </w:r>
      <w:r w:rsidR="001C7B07">
        <w:rPr>
          <w:sz w:val="28"/>
          <w:szCs w:val="28"/>
        </w:rPr>
        <w:t>:</w:t>
      </w:r>
      <w:r w:rsidR="00C953C8" w:rsidRPr="001C7B07">
        <w:rPr>
          <w:sz w:val="28"/>
          <w:szCs w:val="28"/>
        </w:rPr>
        <w:t xml:space="preserve"> </w:t>
      </w:r>
      <w:r w:rsidR="001C7B07" w:rsidRPr="001C7B07">
        <w:rPr>
          <w:sz w:val="28"/>
          <w:szCs w:val="28"/>
        </w:rPr>
        <w:t>р</w:t>
      </w:r>
      <w:r w:rsidR="00D14292" w:rsidRP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исование</w:t>
      </w:r>
      <w:r w:rsid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D14292" w:rsidRPr="001C7B07">
        <w:rPr>
          <w:color w:val="111111"/>
          <w:sz w:val="28"/>
          <w:szCs w:val="28"/>
        </w:rPr>
        <w:t>-</w:t>
      </w:r>
      <w:r w:rsidR="001C7B07">
        <w:rPr>
          <w:color w:val="111111"/>
          <w:sz w:val="28"/>
          <w:szCs w:val="28"/>
        </w:rPr>
        <w:t xml:space="preserve"> </w:t>
      </w:r>
      <w:r w:rsidR="00D14292" w:rsidRPr="001C7B07">
        <w:rPr>
          <w:color w:val="111111"/>
          <w:sz w:val="28"/>
          <w:szCs w:val="28"/>
        </w:rPr>
        <w:t>интересный и полезный вид деятельности, в ходе которого разнообразными способами с использованием разных материалов создаются живописные и графические изображения. Изобразительная деятельность с применением </w:t>
      </w:r>
      <w:r w:rsidR="00D14292" w:rsidRP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нетрадиционных материалов и техник</w:t>
      </w:r>
      <w:r w:rsidR="00D14292" w:rsidRPr="001C7B07">
        <w:rPr>
          <w:color w:val="111111"/>
          <w:sz w:val="28"/>
          <w:szCs w:val="28"/>
        </w:rPr>
        <w:t> способствует развитию у ребё</w:t>
      </w:r>
      <w:r w:rsidR="00D14292" w:rsidRPr="001C7B07">
        <w:rPr>
          <w:color w:val="111111"/>
          <w:sz w:val="28"/>
          <w:szCs w:val="28"/>
          <w:bdr w:val="none" w:sz="0" w:space="0" w:color="auto" w:frame="1"/>
        </w:rPr>
        <w:t>нка</w:t>
      </w:r>
      <w:r w:rsidR="001C7B07">
        <w:rPr>
          <w:color w:val="111111"/>
          <w:sz w:val="28"/>
          <w:szCs w:val="28"/>
          <w:bdr w:val="none" w:sz="0" w:space="0" w:color="auto" w:frame="1"/>
        </w:rPr>
        <w:t xml:space="preserve"> младшего дошкольного возраста</w:t>
      </w:r>
      <w:r w:rsidR="00D14292" w:rsidRPr="001C7B07">
        <w:rPr>
          <w:color w:val="111111"/>
          <w:sz w:val="28"/>
          <w:szCs w:val="28"/>
        </w:rPr>
        <w:t>:</w:t>
      </w:r>
    </w:p>
    <w:p w:rsidR="00D14292" w:rsidRPr="001C7B07" w:rsidRDefault="00D14292" w:rsidP="001C7B07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C7B07">
        <w:rPr>
          <w:i/>
          <w:color w:val="111111"/>
          <w:sz w:val="28"/>
          <w:szCs w:val="28"/>
          <w:u w:val="single"/>
        </w:rPr>
        <w:t>Мелкой моторики рук и тактильного восприятия</w:t>
      </w:r>
      <w:r w:rsidRPr="001C7B07">
        <w:rPr>
          <w:color w:val="231F20"/>
          <w:sz w:val="28"/>
          <w:szCs w:val="28"/>
          <w:shd w:val="clear" w:color="auto" w:fill="FFFFFF"/>
        </w:rPr>
        <w:t xml:space="preserve"> (целенаправленная и систематическая работа по развитию</w:t>
      </w:r>
      <w:r w:rsidR="001C7B07">
        <w:rPr>
          <w:color w:val="231F20"/>
          <w:sz w:val="28"/>
          <w:szCs w:val="28"/>
          <w:shd w:val="clear" w:color="auto" w:fill="FFFFFF"/>
        </w:rPr>
        <w:t xml:space="preserve"> мелкой моторики у детей</w:t>
      </w:r>
      <w:r w:rsidRPr="001C7B07">
        <w:rPr>
          <w:color w:val="231F20"/>
          <w:sz w:val="28"/>
          <w:szCs w:val="28"/>
          <w:shd w:val="clear" w:color="auto" w:fill="FFFFFF"/>
        </w:rPr>
        <w:t xml:space="preserve"> младшего </w:t>
      </w:r>
      <w:r w:rsidR="001C7B07">
        <w:rPr>
          <w:color w:val="231F20"/>
          <w:sz w:val="28"/>
          <w:szCs w:val="28"/>
          <w:shd w:val="clear" w:color="auto" w:fill="FFFFFF"/>
        </w:rPr>
        <w:t xml:space="preserve">дошкольного </w:t>
      </w:r>
      <w:r w:rsidRPr="001C7B07">
        <w:rPr>
          <w:color w:val="231F20"/>
          <w:sz w:val="28"/>
          <w:szCs w:val="28"/>
          <w:shd w:val="clear" w:color="auto" w:fill="FFFFFF"/>
        </w:rPr>
        <w:t>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 В группу пришли дети, у которых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</w:t>
      </w:r>
      <w:r w:rsidR="001C7B07">
        <w:rPr>
          <w:color w:val="231F20"/>
          <w:sz w:val="28"/>
          <w:szCs w:val="28"/>
          <w:shd w:val="clear" w:color="auto" w:fill="FFFFFF"/>
        </w:rPr>
        <w:t>)</w:t>
      </w:r>
      <w:r w:rsidRPr="001C7B07">
        <w:rPr>
          <w:color w:val="111111"/>
          <w:sz w:val="28"/>
          <w:szCs w:val="28"/>
        </w:rPr>
        <w:t>;</w:t>
      </w:r>
    </w:p>
    <w:p w:rsidR="00D14292" w:rsidRPr="001C7B07" w:rsidRDefault="00D14292" w:rsidP="001C7B07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  <w:u w:val="single"/>
        </w:rPr>
      </w:pPr>
      <w:r w:rsidRPr="001C7B07">
        <w:rPr>
          <w:i/>
          <w:color w:val="111111"/>
          <w:sz w:val="28"/>
          <w:szCs w:val="28"/>
          <w:u w:val="single"/>
        </w:rPr>
        <w:t>Пространственной ориентировки на листе бумаги, глазомера и зрительного восприятия;</w:t>
      </w:r>
    </w:p>
    <w:p w:rsidR="00D14292" w:rsidRPr="001C7B07" w:rsidRDefault="00D14292" w:rsidP="001C7B07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  <w:u w:val="single"/>
        </w:rPr>
      </w:pPr>
      <w:r w:rsidRPr="001C7B07">
        <w:rPr>
          <w:i/>
          <w:color w:val="111111"/>
          <w:sz w:val="28"/>
          <w:szCs w:val="28"/>
          <w:u w:val="single"/>
        </w:rPr>
        <w:t>Внимания и усидчивости;</w:t>
      </w:r>
    </w:p>
    <w:p w:rsidR="00D14292" w:rsidRPr="001C7B07" w:rsidRDefault="00D14292" w:rsidP="001C7B07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  <w:u w:val="single"/>
        </w:rPr>
      </w:pPr>
      <w:r w:rsidRPr="001C7B07">
        <w:rPr>
          <w:i/>
          <w:color w:val="111111"/>
          <w:sz w:val="28"/>
          <w:szCs w:val="28"/>
          <w:u w:val="single"/>
        </w:rPr>
        <w:t>Мышления;</w:t>
      </w:r>
    </w:p>
    <w:p w:rsidR="00D14292" w:rsidRPr="001C7B07" w:rsidRDefault="00D14292" w:rsidP="001C7B07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  <w:u w:val="single"/>
        </w:rPr>
      </w:pPr>
      <w:r w:rsidRPr="001C7B07">
        <w:rPr>
          <w:i/>
          <w:color w:val="111111"/>
          <w:sz w:val="28"/>
          <w:szCs w:val="28"/>
          <w:u w:val="single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D14292" w:rsidRPr="001C7B07" w:rsidRDefault="00D14292" w:rsidP="001C7B07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  <w:u w:val="single"/>
        </w:rPr>
      </w:pPr>
      <w:r w:rsidRPr="001C7B07">
        <w:rPr>
          <w:i/>
          <w:color w:val="111111"/>
          <w:sz w:val="28"/>
          <w:szCs w:val="28"/>
          <w:u w:val="single"/>
        </w:rPr>
        <w:lastRenderedPageBreak/>
        <w:t>Кроме того, в процессе этой деятельности у дошкольника формируются навыки контроля и самоконтроля.</w:t>
      </w:r>
    </w:p>
    <w:p w:rsidR="00D14292" w:rsidRPr="001C7B07" w:rsidRDefault="00D14292" w:rsidP="00D142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07">
        <w:rPr>
          <w:color w:val="111111"/>
          <w:sz w:val="28"/>
          <w:szCs w:val="28"/>
        </w:rPr>
        <w:t>Именно </w:t>
      </w:r>
      <w:r w:rsidRP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1C7B07">
        <w:rPr>
          <w:color w:val="111111"/>
          <w:sz w:val="28"/>
          <w:szCs w:val="28"/>
        </w:rPr>
        <w:t> создают атмосферу непринуждённости, открытости, раскованности, способствуют развитию инициативы, самостоятельности детей, создают эмоционально-положительное отношение к деятельности. Результат изобразительной деятельности не может быть плохим или хорошим, работа каждого ребёнка индивидуальна, неповторима. Кроме того, совместная деятельность, увлечённость общим делом способствуют речевому развитию ребёнка и через межличностное взаимодействие.</w:t>
      </w:r>
    </w:p>
    <w:p w:rsidR="00D14292" w:rsidRPr="001C7B07" w:rsidRDefault="00D14292" w:rsidP="00D142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7B07">
        <w:rPr>
          <w:color w:val="111111"/>
          <w:sz w:val="28"/>
          <w:szCs w:val="28"/>
        </w:rPr>
        <w:t>Оригинальное </w:t>
      </w:r>
      <w:r w:rsidRP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1C7B07">
        <w:rPr>
          <w:color w:val="111111"/>
          <w:sz w:val="28"/>
          <w:szCs w:val="28"/>
        </w:rPr>
        <w:t xml:space="preserve"> привлекает своей простотой и доступностью, раскрывает возможность использование хорошо знакомых предметов в качестве художественных материалов. </w:t>
      </w:r>
      <w:r w:rsidR="001C7B07">
        <w:rPr>
          <w:color w:val="111111"/>
          <w:sz w:val="28"/>
          <w:szCs w:val="28"/>
        </w:rPr>
        <w:t xml:space="preserve"> </w:t>
      </w:r>
      <w:r w:rsidRP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Нетрадиционные</w:t>
      </w:r>
      <w:r w:rsidRPr="001C7B07">
        <w:rPr>
          <w:color w:val="111111"/>
          <w:sz w:val="28"/>
          <w:szCs w:val="28"/>
        </w:rPr>
        <w:t> способы изображения достаточно просты </w:t>
      </w:r>
      <w:r w:rsidRP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</w:t>
      </w:r>
      <w:r w:rsid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технологии и напоминают игру</w:t>
      </w:r>
      <w:r w:rsidRPr="001C7B07">
        <w:rPr>
          <w:color w:val="111111"/>
          <w:sz w:val="28"/>
          <w:szCs w:val="28"/>
        </w:rPr>
        <w:t>. Какому ребенку будет неинтересно </w:t>
      </w:r>
      <w:r w:rsidRP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рисовать пальчиками</w:t>
      </w:r>
      <w:r w:rsidRPr="001C7B07">
        <w:rPr>
          <w:color w:val="111111"/>
          <w:sz w:val="28"/>
          <w:szCs w:val="28"/>
        </w:rPr>
        <w:t>, делать рисунок собственной ладошкой, ставить на бумаге кляксы и получать забавный рисунок?</w:t>
      </w:r>
    </w:p>
    <w:p w:rsidR="00CB3E60" w:rsidRPr="00553389" w:rsidRDefault="00D14292" w:rsidP="00553389">
      <w:pPr>
        <w:pStyle w:val="rtejustify"/>
        <w:shd w:val="clear" w:color="auto" w:fill="FFFFFF"/>
        <w:spacing w:before="180" w:beforeAutospacing="0" w:after="180" w:afterAutospacing="0" w:line="300" w:lineRule="atLeast"/>
        <w:rPr>
          <w:i/>
          <w:color w:val="291E1E"/>
          <w:sz w:val="28"/>
          <w:szCs w:val="28"/>
        </w:rPr>
      </w:pPr>
      <w:r w:rsidRPr="001C7B0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1C7B07">
        <w:rPr>
          <w:color w:val="111111"/>
          <w:sz w:val="28"/>
          <w:szCs w:val="28"/>
        </w:rPr>
        <w:t> – это толчок к развитию воображения, творчества, проявлению</w:t>
      </w:r>
      <w:r w:rsidR="001C7B07">
        <w:rPr>
          <w:color w:val="111111"/>
          <w:sz w:val="28"/>
          <w:szCs w:val="28"/>
        </w:rPr>
        <w:t xml:space="preserve"> </w:t>
      </w:r>
      <w:r w:rsidRPr="001C7B07">
        <w:rPr>
          <w:color w:val="111111"/>
          <w:sz w:val="28"/>
          <w:szCs w:val="28"/>
        </w:rPr>
        <w:t>самостоятельности, инициативы, выражения индивидуальности.</w:t>
      </w:r>
      <w:r w:rsidR="001C7B07" w:rsidRPr="001C7B07">
        <w:rPr>
          <w:color w:val="291E1E"/>
          <w:sz w:val="28"/>
          <w:szCs w:val="28"/>
        </w:rPr>
        <w:t xml:space="preserve"> </w:t>
      </w:r>
      <w:r w:rsidR="001C7B07" w:rsidRPr="00553389">
        <w:rPr>
          <w:i/>
          <w:color w:val="291E1E"/>
          <w:sz w:val="28"/>
          <w:szCs w:val="28"/>
        </w:rPr>
        <w:t xml:space="preserve">Таким образом, </w:t>
      </w:r>
      <w:r w:rsidR="009858E0" w:rsidRPr="00553389">
        <w:rPr>
          <w:i/>
          <w:color w:val="291E1E"/>
          <w:sz w:val="28"/>
          <w:szCs w:val="28"/>
        </w:rPr>
        <w:t>изобразительная деятельность</w:t>
      </w:r>
      <w:r w:rsidR="001C7B07" w:rsidRPr="00553389">
        <w:rPr>
          <w:i/>
          <w:color w:val="291E1E"/>
          <w:sz w:val="28"/>
          <w:szCs w:val="28"/>
        </w:rPr>
        <w:t xml:space="preserve"> с использованием нетрадиционных техник рисования является наиболее благоприятной для творческого развития способностей детей.</w:t>
      </w:r>
    </w:p>
    <w:p w:rsidR="00AD357B" w:rsidRDefault="00AD357B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Принципы ФГОС реализуемые в проекте:</w:t>
      </w:r>
    </w:p>
    <w:p w:rsidR="00574CA8" w:rsidRP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полноценное проживание ребенком всех этапов детства;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поддержка инициативы детей в различных видах деятельности;   сотрудничество детского сада с семьей; 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AD357B" w:rsidRDefault="00AD357B" w:rsidP="00574CA8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Целевые ориентиры дошкольного образования, реализуемые в данном проекте</w:t>
      </w:r>
      <w:r w:rsidR="00574CA8"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74CA8">
        <w:rPr>
          <w:rFonts w:ascii="Times New Roman" w:hAnsi="Times New Roman" w:cs="Times New Roman"/>
          <w:bCs/>
          <w:sz w:val="24"/>
          <w:szCs w:val="24"/>
        </w:rPr>
        <w:t>ребенок  интересуется</w:t>
      </w:r>
      <w:proofErr w:type="gramEnd"/>
      <w:r w:rsidRPr="00574CA8">
        <w:rPr>
          <w:rFonts w:ascii="Times New Roman" w:hAnsi="Times New Roman" w:cs="Times New Roman"/>
          <w:bCs/>
          <w:sz w:val="24"/>
          <w:szCs w:val="24"/>
        </w:rPr>
        <w:t xml:space="preserve">  окружающими предметами и активно действует с ними;</w:t>
      </w: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стремится проявлять настойчивость в достижении результата своих действий;     </w:t>
      </w: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74CA8">
        <w:rPr>
          <w:rFonts w:ascii="Times New Roman" w:hAnsi="Times New Roman" w:cs="Times New Roman"/>
          <w:bCs/>
          <w:sz w:val="24"/>
          <w:szCs w:val="24"/>
        </w:rPr>
        <w:t>стремится  проявлять</w:t>
      </w:r>
      <w:proofErr w:type="gramEnd"/>
      <w:r w:rsidRPr="00574CA8">
        <w:rPr>
          <w:rFonts w:ascii="Times New Roman" w:hAnsi="Times New Roman" w:cs="Times New Roman"/>
          <w:bCs/>
          <w:sz w:val="24"/>
          <w:szCs w:val="24"/>
        </w:rPr>
        <w:t xml:space="preserve"> самостоятельность ;</w:t>
      </w: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понимает речь взрослых, владеет активной речью, включенной в общение;   </w:t>
      </w: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стремится к общению со взрослыми и активно подражает им в движениях и действиях</w:t>
      </w:r>
    </w:p>
    <w:p w:rsidR="00574CA8" w:rsidRPr="00553389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проявляет интерес к сверстникам; наблюдает за их действия</w:t>
      </w:r>
      <w:r w:rsidR="00AD357B" w:rsidRPr="00574CA8">
        <w:rPr>
          <w:rFonts w:ascii="Times New Roman" w:hAnsi="Times New Roman" w:cs="Times New Roman"/>
          <w:bCs/>
          <w:sz w:val="24"/>
          <w:szCs w:val="24"/>
        </w:rPr>
        <w:t>ми и подражает им.</w:t>
      </w:r>
    </w:p>
    <w:p w:rsidR="000D4F5D" w:rsidRPr="00574CA8" w:rsidRDefault="00AD357B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Планируемый результат:</w:t>
      </w:r>
    </w:p>
    <w:p w:rsidR="009858E0" w:rsidRPr="00AF394D" w:rsidRDefault="009858E0" w:rsidP="009858E0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 знакомы с некоторыми</w:t>
      </w:r>
      <w:r w:rsidRPr="00AF394D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техниками</w:t>
      </w:r>
      <w:r w:rsidRPr="00AF394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нетрадиционного рисования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умеют их применять</w:t>
      </w:r>
      <w:r w:rsidRPr="00AF394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EB393F" w:rsidRPr="00AF394D" w:rsidRDefault="00AF394D" w:rsidP="009858E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повышен</w:t>
      </w:r>
      <w:r w:rsidR="00CB3E60" w:rsidRPr="00AF394D">
        <w:rPr>
          <w:rFonts w:ascii="Times New Roman" w:hAnsi="Times New Roman" w:cs="Times New Roman"/>
          <w:sz w:val="28"/>
          <w:szCs w:val="28"/>
        </w:rPr>
        <w:t xml:space="preserve"> </w:t>
      </w:r>
      <w:r w:rsidR="00EB393F" w:rsidRPr="00AF394D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, активность и самостоятельность</w:t>
      </w:r>
      <w:r w:rsidR="00EB393F" w:rsidRPr="00AF394D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деятельности;</w:t>
      </w:r>
    </w:p>
    <w:p w:rsidR="00EB393F" w:rsidRPr="00AF394D" w:rsidRDefault="00AF394D" w:rsidP="009858E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</w:t>
      </w:r>
      <w:r w:rsidR="00EB393F" w:rsidRPr="00AF394D">
        <w:rPr>
          <w:rFonts w:ascii="Times New Roman" w:hAnsi="Times New Roman" w:cs="Times New Roman"/>
          <w:sz w:val="28"/>
          <w:szCs w:val="28"/>
        </w:rPr>
        <w:t xml:space="preserve"> находить новые способы для художественного изображения;</w:t>
      </w:r>
    </w:p>
    <w:p w:rsidR="00EB393F" w:rsidRPr="00AF394D" w:rsidRDefault="00AF394D" w:rsidP="009858E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EB393F" w:rsidRPr="00AF394D">
        <w:rPr>
          <w:rFonts w:ascii="Times New Roman" w:hAnsi="Times New Roman" w:cs="Times New Roman"/>
          <w:sz w:val="28"/>
          <w:szCs w:val="28"/>
        </w:rPr>
        <w:t xml:space="preserve"> передавать в работах свои чувства с помощью различных средств выразительности;</w:t>
      </w:r>
    </w:p>
    <w:p w:rsidR="00AF394D" w:rsidRPr="00AF394D" w:rsidRDefault="00AF394D" w:rsidP="009858E0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AF394D">
        <w:rPr>
          <w:rFonts w:ascii="Times New Roman" w:hAnsi="Times New Roman" w:cs="Times New Roman"/>
          <w:color w:val="111111"/>
          <w:sz w:val="28"/>
          <w:szCs w:val="28"/>
        </w:rPr>
        <w:t>использование </w:t>
      </w:r>
      <w:r w:rsidRPr="00AF394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="009858E0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способствует</w:t>
      </w:r>
      <w:r w:rsidRPr="00AF394D">
        <w:rPr>
          <w:rFonts w:ascii="Times New Roman" w:hAnsi="Times New Roman" w:cs="Times New Roman"/>
          <w:color w:val="111111"/>
          <w:sz w:val="28"/>
          <w:szCs w:val="28"/>
        </w:rPr>
        <w:t xml:space="preserve"> раскрытию творческого потенциала каждого ребенка, а также развитию его творческих способностей.</w:t>
      </w:r>
    </w:p>
    <w:p w:rsidR="00574CA8" w:rsidRPr="00AF394D" w:rsidRDefault="00574CA8" w:rsidP="00AF394D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D4F5D" w:rsidRPr="00574CA8" w:rsidRDefault="009858E0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</w:t>
      </w:r>
      <w:r w:rsidR="000D4F5D"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74CA8" w:rsidRDefault="00574CA8" w:rsidP="00574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58E0" w:rsidRPr="009858E0" w:rsidRDefault="009858E0" w:rsidP="009858E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накомство детей младшего дошкольного</w:t>
      </w:r>
      <w:r w:rsidR="00CB3E60" w:rsidRPr="00985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с техник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нетрадиционного рисования, </w:t>
      </w:r>
    </w:p>
    <w:p w:rsidR="009858E0" w:rsidRPr="009858E0" w:rsidRDefault="009858E0" w:rsidP="009858E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B3E60" w:rsidRPr="009858E0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интереса к рисованию и развитие психических процессов (внимание, речь,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сприятие, мышление, воображение), </w:t>
      </w:r>
    </w:p>
    <w:p w:rsidR="006D57AC" w:rsidRPr="009858E0" w:rsidRDefault="009858E0" w:rsidP="009858E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 рук.</w:t>
      </w:r>
    </w:p>
    <w:p w:rsidR="006D57AC" w:rsidRPr="009858E0" w:rsidRDefault="009858E0" w:rsidP="009858E0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B3E60" w:rsidRPr="009858E0">
        <w:rPr>
          <w:rFonts w:ascii="Times New Roman" w:hAnsi="Times New Roman" w:cs="Times New Roman"/>
          <w:sz w:val="28"/>
          <w:szCs w:val="28"/>
          <w:shd w:val="clear" w:color="auto" w:fill="FFFFFF"/>
        </w:rPr>
        <w:t> у детей творческие способности, средствами нетрадиционного рисования.</w:t>
      </w:r>
    </w:p>
    <w:p w:rsidR="006D57AC" w:rsidRPr="00574CA8" w:rsidRDefault="006D57AC" w:rsidP="00574CA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EB393F" w:rsidRPr="009858E0" w:rsidRDefault="000D4F5D" w:rsidP="009858E0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="006D57AC"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B393F" w:rsidRPr="008A14B0" w:rsidRDefault="00931E64" w:rsidP="008A14B0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A14B0">
        <w:rPr>
          <w:rFonts w:ascii="Times New Roman" w:hAnsi="Times New Roman" w:cs="Times New Roman"/>
          <w:sz w:val="28"/>
          <w:szCs w:val="28"/>
        </w:rPr>
        <w:t>познакомить   детей с нетрадиционными</w:t>
      </w:r>
      <w:r w:rsidR="00EB393F" w:rsidRPr="008A14B0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8A14B0">
        <w:rPr>
          <w:rFonts w:ascii="Times New Roman" w:hAnsi="Times New Roman" w:cs="Times New Roman"/>
          <w:sz w:val="28"/>
          <w:szCs w:val="28"/>
        </w:rPr>
        <w:t>ами</w:t>
      </w:r>
      <w:r w:rsidR="00EB393F" w:rsidRPr="008A14B0">
        <w:rPr>
          <w:rFonts w:ascii="Times New Roman" w:hAnsi="Times New Roman" w:cs="Times New Roman"/>
          <w:sz w:val="28"/>
          <w:szCs w:val="28"/>
        </w:rPr>
        <w:t xml:space="preserve"> рисования, сочетая различный материал и технику изображения;</w:t>
      </w:r>
    </w:p>
    <w:p w:rsidR="008A14B0" w:rsidRDefault="00931E64" w:rsidP="008A14B0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A14B0">
        <w:rPr>
          <w:rFonts w:ascii="Times New Roman" w:hAnsi="Times New Roman" w:cs="Times New Roman"/>
          <w:sz w:val="28"/>
          <w:szCs w:val="28"/>
        </w:rPr>
        <w:t>привлечь</w:t>
      </w:r>
      <w:r w:rsidR="00EB393F" w:rsidRPr="008A14B0">
        <w:rPr>
          <w:rFonts w:ascii="Times New Roman" w:hAnsi="Times New Roman" w:cs="Times New Roman"/>
          <w:sz w:val="28"/>
          <w:szCs w:val="28"/>
        </w:rPr>
        <w:t xml:space="preserve"> детей к творческому экспериментированию с изобразительными материалами;</w:t>
      </w:r>
    </w:p>
    <w:p w:rsidR="008A14B0" w:rsidRPr="008A14B0" w:rsidRDefault="008A14B0" w:rsidP="008A14B0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A14B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развивать сенсорные способности восприятия, чувства цвета, ритма, формы, объема в процессе работы с различными материалами:</w:t>
      </w:r>
    </w:p>
    <w:p w:rsidR="00EB393F" w:rsidRPr="008A14B0" w:rsidRDefault="00931E64" w:rsidP="008A14B0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A14B0">
        <w:rPr>
          <w:rFonts w:ascii="Times New Roman" w:hAnsi="Times New Roman" w:cs="Times New Roman"/>
          <w:sz w:val="28"/>
          <w:szCs w:val="28"/>
        </w:rPr>
        <w:t>воспитать уверенность, самостоятельность, инициативность</w:t>
      </w:r>
      <w:r w:rsidR="00EB393F" w:rsidRPr="008A14B0">
        <w:rPr>
          <w:rFonts w:ascii="Times New Roman" w:hAnsi="Times New Roman" w:cs="Times New Roman"/>
          <w:sz w:val="28"/>
          <w:szCs w:val="28"/>
        </w:rPr>
        <w:t xml:space="preserve"> в художественно-изобразите</w:t>
      </w:r>
      <w:r w:rsidRPr="008A14B0">
        <w:rPr>
          <w:rFonts w:ascii="Times New Roman" w:hAnsi="Times New Roman" w:cs="Times New Roman"/>
          <w:sz w:val="28"/>
          <w:szCs w:val="28"/>
        </w:rPr>
        <w:t>льной   деятельности; стремление</w:t>
      </w:r>
      <w:r w:rsidR="00EB393F" w:rsidRPr="008A14B0">
        <w:rPr>
          <w:rFonts w:ascii="Times New Roman" w:hAnsi="Times New Roman" w:cs="Times New Roman"/>
          <w:sz w:val="28"/>
          <w:szCs w:val="28"/>
        </w:rPr>
        <w:t xml:space="preserve"> к творческой самореализации;</w:t>
      </w:r>
    </w:p>
    <w:p w:rsidR="00EB393F" w:rsidRPr="008A14B0" w:rsidRDefault="00931E64" w:rsidP="008A14B0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A14B0">
        <w:rPr>
          <w:rFonts w:ascii="Times New Roman" w:hAnsi="Times New Roman" w:cs="Times New Roman"/>
          <w:sz w:val="28"/>
          <w:szCs w:val="28"/>
        </w:rPr>
        <w:t>формировать эстетическое отношение</w:t>
      </w:r>
      <w:r w:rsidR="00EB393F" w:rsidRPr="008A14B0">
        <w:rPr>
          <w:rFonts w:ascii="Times New Roman" w:hAnsi="Times New Roman" w:cs="Times New Roman"/>
          <w:sz w:val="28"/>
          <w:szCs w:val="28"/>
        </w:rPr>
        <w:t xml:space="preserve"> к окружающей действительности на основе ознакомления с нетрадиционными техниками рисования.</w:t>
      </w:r>
    </w:p>
    <w:p w:rsidR="00EB393F" w:rsidRPr="008A14B0" w:rsidRDefault="008A14B0" w:rsidP="008A14B0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A14B0"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родителей</w:t>
      </w:r>
      <w:r w:rsidR="00EB393F" w:rsidRPr="008A14B0">
        <w:rPr>
          <w:rFonts w:ascii="Times New Roman" w:hAnsi="Times New Roman" w:cs="Times New Roman"/>
          <w:sz w:val="28"/>
          <w:szCs w:val="28"/>
        </w:rPr>
        <w:t xml:space="preserve"> в области художественно-эстетического </w:t>
      </w:r>
      <w:r w:rsidRPr="008A14B0">
        <w:rPr>
          <w:rFonts w:ascii="Times New Roman" w:hAnsi="Times New Roman" w:cs="Times New Roman"/>
          <w:sz w:val="28"/>
          <w:szCs w:val="28"/>
        </w:rPr>
        <w:t>развития детей</w:t>
      </w:r>
      <w:r w:rsidR="00EB393F" w:rsidRPr="008A14B0">
        <w:rPr>
          <w:rFonts w:ascii="Times New Roman" w:hAnsi="Times New Roman" w:cs="Times New Roman"/>
          <w:sz w:val="28"/>
          <w:szCs w:val="28"/>
        </w:rPr>
        <w:t>.</w:t>
      </w:r>
    </w:p>
    <w:p w:rsidR="00574CA8" w:rsidRP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F5D" w:rsidRDefault="000D4F5D" w:rsidP="00574CA8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проекта:</w:t>
      </w:r>
    </w:p>
    <w:p w:rsidR="005908A9" w:rsidRDefault="00B60941" w:rsidP="002811C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1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Подготовительный </w:t>
      </w:r>
      <w:r w:rsidRPr="002811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 w:rsidRPr="002811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Выявить уровень </w:t>
      </w:r>
      <w:proofErr w:type="spellStart"/>
      <w:r w:rsidRPr="002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2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</w:t>
      </w:r>
      <w:r w:rsidRPr="002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еских способностей у детей на начало прое</w:t>
      </w:r>
      <w:r w:rsidRPr="002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кта (диагностика </w:t>
      </w:r>
      <w:r w:rsidRPr="002811CA">
        <w:rPr>
          <w:rFonts w:ascii="Times New Roman" w:hAnsi="Times New Roman" w:cs="Times New Roman"/>
          <w:sz w:val="28"/>
          <w:szCs w:val="28"/>
          <w:lang w:eastAsia="ru-RU"/>
        </w:rPr>
        <w:t xml:space="preserve">по методике «Диагностика изобразительной деятельности» Г.А. </w:t>
      </w:r>
      <w:proofErr w:type="spellStart"/>
      <w:r w:rsidRPr="002811CA">
        <w:rPr>
          <w:rFonts w:ascii="Times New Roman" w:hAnsi="Times New Roman" w:cs="Times New Roman"/>
          <w:sz w:val="28"/>
          <w:szCs w:val="28"/>
          <w:lang w:eastAsia="ru-RU"/>
        </w:rPr>
        <w:t>Урунтаевой</w:t>
      </w:r>
      <w:proofErr w:type="spellEnd"/>
      <w:r w:rsidRPr="002811C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811CA">
        <w:rPr>
          <w:rFonts w:ascii="Times New Roman" w:hAnsi="Times New Roman" w:cs="Times New Roman"/>
          <w:sz w:val="28"/>
          <w:szCs w:val="28"/>
        </w:rPr>
        <w:br/>
      </w:r>
      <w:r w:rsidRPr="002811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Изучить литературу по теме проекта (см. список литературы</w:t>
      </w:r>
      <w:proofErr w:type="gramStart"/>
      <w:r w:rsidRPr="002811CA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2811C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proofErr w:type="gramEnd"/>
      <w:r w:rsidRPr="002811CA">
        <w:rPr>
          <w:rFonts w:ascii="Times New Roman" w:hAnsi="Times New Roman" w:cs="Times New Roman"/>
          <w:sz w:val="28"/>
          <w:szCs w:val="28"/>
        </w:rPr>
        <w:br/>
      </w:r>
      <w:r w:rsidRPr="002811CA">
        <w:rPr>
          <w:rFonts w:ascii="Times New Roman" w:hAnsi="Times New Roman" w:cs="Times New Roman"/>
          <w:sz w:val="28"/>
          <w:szCs w:val="28"/>
          <w:shd w:val="clear" w:color="auto" w:fill="FFFFFF"/>
        </w:rPr>
        <w:t>3. Взаимодействие с родителями:</w:t>
      </w:r>
      <w:r w:rsidRPr="002811C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</w:p>
    <w:p w:rsidR="002811CA" w:rsidRPr="002811CA" w:rsidRDefault="005908A9" w:rsidP="002811C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*   Анкетирование родителей по теме проекта. Обработка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анкет.</w:t>
      </w:r>
      <w:r w:rsidR="00B60941" w:rsidRPr="002811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bookmarkStart w:id="0" w:name="_GoBack"/>
      <w:bookmarkEnd w:id="0"/>
      <w:r w:rsidR="00B60941" w:rsidRPr="00281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Донести до родителей важность темы нетрадиционных способов рисования;</w:t>
      </w:r>
      <w:r w:rsidR="00B60941" w:rsidRPr="002811CA">
        <w:rPr>
          <w:rFonts w:ascii="Times New Roman" w:hAnsi="Times New Roman" w:cs="Times New Roman"/>
          <w:sz w:val="28"/>
          <w:szCs w:val="28"/>
        </w:rPr>
        <w:br/>
      </w:r>
      <w:r w:rsidR="00B60941" w:rsidRPr="002811CA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B60941" w:rsidRPr="002811C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   Консультации для родителей на темы </w:t>
      </w:r>
      <w:r w:rsidR="00B60941" w:rsidRPr="002811CA">
        <w:rPr>
          <w:rFonts w:ascii="Times New Roman" w:hAnsi="Times New Roman" w:cs="Times New Roman"/>
          <w:sz w:val="28"/>
          <w:szCs w:val="28"/>
          <w:lang w:eastAsia="ru-RU"/>
        </w:rPr>
        <w:t xml:space="preserve">«Нетрадиционные техники рисования в совместной деятельности детей и родителей», </w:t>
      </w:r>
      <w:r w:rsidR="00B60941" w:rsidRPr="002811CA">
        <w:rPr>
          <w:rFonts w:ascii="Times New Roman" w:hAnsi="Times New Roman" w:cs="Times New Roman"/>
          <w:bCs/>
          <w:sz w:val="28"/>
          <w:szCs w:val="28"/>
          <w:lang w:eastAsia="ru-RU"/>
        </w:rPr>
        <w:t>«Нетрадиционные техники рисования»</w:t>
      </w:r>
    </w:p>
    <w:p w:rsidR="002811CA" w:rsidRPr="002811CA" w:rsidRDefault="00B60941" w:rsidP="002811CA">
      <w:pPr>
        <w:pStyle w:val="a5"/>
        <w:rPr>
          <w:color w:val="000000"/>
          <w:sz w:val="24"/>
          <w:szCs w:val="24"/>
          <w:shd w:val="clear" w:color="auto" w:fill="FFFFFF"/>
        </w:rPr>
      </w:pPr>
      <w:r w:rsidRPr="002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Пополнение </w:t>
      </w:r>
      <w:r w:rsidR="002811CA" w:rsidRPr="002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 копилки</w:t>
      </w:r>
      <w:r w:rsidRPr="002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</w:t>
      </w:r>
      <w:r w:rsidRPr="002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еме проекта</w:t>
      </w:r>
      <w:r w:rsidR="002811CA">
        <w:rPr>
          <w:color w:val="000000"/>
          <w:sz w:val="24"/>
          <w:szCs w:val="24"/>
          <w:shd w:val="clear" w:color="auto" w:fill="FFFFFF"/>
        </w:rPr>
        <w:t>.</w:t>
      </w:r>
    </w:p>
    <w:p w:rsidR="002811CA" w:rsidRDefault="002811CA" w:rsidP="00B6094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0941" w:rsidRPr="000D3E4E" w:rsidRDefault="00B60941" w:rsidP="00B6094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3E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 xml:space="preserve">II. Основной </w:t>
      </w:r>
      <w:r w:rsidRPr="000D3E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 w:rsidRPr="000D3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811CA"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Составление картотек по нетрадиционным техникам рисования</w:t>
      </w:r>
      <w:r w:rsid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11CA" w:rsidRPr="000D3E4E" w:rsidRDefault="002811CA" w:rsidP="00B6094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Составления плана работы кружка: «Волшебный мир рисования»</w:t>
      </w:r>
      <w:r w:rsid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11CA" w:rsidRPr="000D3E4E" w:rsidRDefault="002811CA" w:rsidP="00B6094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Разработка конспектов занятий кружка. </w:t>
      </w:r>
    </w:p>
    <w:p w:rsidR="00B60941" w:rsidRPr="000D3E4E" w:rsidRDefault="002811CA" w:rsidP="00B6094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60941"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Работа кружка </w:t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«Волшебный мир рисования»</w:t>
      </w:r>
    </w:p>
    <w:p w:rsidR="00B60941" w:rsidRPr="000D3E4E" w:rsidRDefault="00B60941" w:rsidP="00B6094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Заключительный </w:t>
      </w:r>
      <w:r w:rsidRPr="000D3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Выявить уровень </w:t>
      </w:r>
      <w:proofErr w:type="spellStart"/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</w:t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еских способностей на конец проекта;</w:t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D3E4E"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ткрытый  показ</w:t>
      </w:r>
      <w:proofErr w:type="gramEnd"/>
      <w:r w:rsidR="000D3E4E"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кружка для родителей и педагогов</w:t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0941" w:rsidRPr="000D3E4E" w:rsidRDefault="00B60941" w:rsidP="00B6094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Выступление на педсовете   по </w:t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теме проекта;</w:t>
      </w:r>
    </w:p>
    <w:p w:rsidR="00B60941" w:rsidRPr="000D3E4E" w:rsidRDefault="00B60941" w:rsidP="00B60941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3E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0D3E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Презентационный</w:t>
      </w:r>
    </w:p>
    <w:p w:rsidR="00B60941" w:rsidRPr="000D3E4E" w:rsidRDefault="000D3E4E" w:rsidP="00B6094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Фотоотчет о деятельности кружка</w:t>
      </w:r>
      <w:r w:rsidR="00B60941"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0941" w:rsidRPr="000D3E4E" w:rsidRDefault="00B60941" w:rsidP="00B609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3E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D3E4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574CA8" w:rsidRPr="000D3E4E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941" w:rsidRPr="000D3E4E" w:rsidRDefault="00B60941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F5D" w:rsidRPr="00574CA8" w:rsidRDefault="00B60941" w:rsidP="00574C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0D4F5D" w:rsidRPr="0039799E" w:rsidRDefault="00EB393F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9E" w:rsidRPr="00C953C8" w:rsidRDefault="0039799E" w:rsidP="00574CA8">
      <w:pPr>
        <w:pStyle w:val="a5"/>
        <w:rPr>
          <w:rStyle w:val="a6"/>
          <w:rFonts w:ascii="Tahoma" w:hAnsi="Tahoma" w:cs="Tahoma"/>
          <w:color w:val="5F5F5F"/>
          <w:sz w:val="18"/>
          <w:szCs w:val="18"/>
          <w:shd w:val="clear" w:color="auto" w:fill="F5F5F5"/>
        </w:rPr>
      </w:pPr>
    </w:p>
    <w:p w:rsidR="008A14B0" w:rsidRPr="008A14B0" w:rsidRDefault="0039799E" w:rsidP="00095EAD">
      <w:pPr>
        <w:pStyle w:val="a5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39799E">
        <w:rPr>
          <w:rStyle w:val="a6"/>
          <w:rFonts w:ascii="Times New Roman" w:hAnsi="Times New Roman" w:cs="Times New Roman"/>
          <w:sz w:val="28"/>
          <w:szCs w:val="28"/>
          <w:u w:val="single"/>
        </w:rPr>
        <w:t>Итог проектной деятельности:</w:t>
      </w:r>
      <w:r w:rsidRPr="0039799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095EAD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</w:p>
    <w:p w:rsidR="008A14B0" w:rsidRPr="00095EAD" w:rsidRDefault="008A14B0" w:rsidP="00095EA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в ходе подготовки и реализации данного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 воспитанники данной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="00095EAD"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познакомились с новыми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техниками рисования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 и используют их в самостоятельной творческой деятельности;</w:t>
      </w:r>
    </w:p>
    <w:p w:rsidR="008A14B0" w:rsidRPr="00095EAD" w:rsidRDefault="008A14B0" w:rsidP="00095EA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использование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нетрадиционных техник рисования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 благоприятно повлияло на развитие мелкой моторики рук;</w:t>
      </w:r>
    </w:p>
    <w:p w:rsidR="00095EAD" w:rsidRPr="00095EAD" w:rsidRDefault="008A14B0" w:rsidP="00095EAD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141414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во время реализации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 дети получили огромный заряд положительных эмоций!</w:t>
      </w:r>
      <w:r w:rsidR="00095EAD" w:rsidRPr="00095EAD">
        <w:rPr>
          <w:rFonts w:ascii="Times New Roman" w:hAnsi="Times New Roman" w:cs="Times New Roman"/>
          <w:bCs/>
          <w:color w:val="141414"/>
          <w:sz w:val="28"/>
          <w:szCs w:val="28"/>
          <w:lang w:eastAsia="ru-RU"/>
        </w:rPr>
        <w:t xml:space="preserve"> </w:t>
      </w:r>
    </w:p>
    <w:p w:rsidR="00095EAD" w:rsidRDefault="00095EAD" w:rsidP="00095EAD">
      <w:pPr>
        <w:pStyle w:val="a5"/>
        <w:rPr>
          <w:rFonts w:ascii="Times New Roman" w:hAnsi="Times New Roman" w:cs="Times New Roman"/>
          <w:bCs/>
          <w:color w:val="141414"/>
          <w:sz w:val="28"/>
          <w:szCs w:val="28"/>
          <w:lang w:eastAsia="ru-RU"/>
        </w:rPr>
      </w:pPr>
    </w:p>
    <w:p w:rsidR="00095EAD" w:rsidRPr="00095EAD" w:rsidRDefault="00095EAD" w:rsidP="00095EAD">
      <w:pPr>
        <w:pStyle w:val="a5"/>
        <w:rPr>
          <w:rFonts w:ascii="Times New Roman" w:hAnsi="Times New Roman" w:cs="Times New Roman"/>
          <w:color w:val="141414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bCs/>
          <w:color w:val="141414"/>
          <w:sz w:val="28"/>
          <w:szCs w:val="28"/>
          <w:lang w:eastAsia="ru-RU"/>
        </w:rPr>
        <w:t>Таким образом, целенаправленная продуктивная художественно- творческая деятельность способствует развитию творческих способностей младших дошкольников.</w:t>
      </w:r>
    </w:p>
    <w:p w:rsidR="00095EAD" w:rsidRPr="00095EAD" w:rsidRDefault="00095EAD" w:rsidP="00095EAD">
      <w:pPr>
        <w:pStyle w:val="a5"/>
        <w:rPr>
          <w:rFonts w:ascii="Times New Roman" w:hAnsi="Times New Roman" w:cs="Times New Roman"/>
          <w:color w:val="141414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bCs/>
          <w:color w:val="141414"/>
          <w:sz w:val="28"/>
          <w:szCs w:val="28"/>
          <w:lang w:eastAsia="ru-RU"/>
        </w:rPr>
        <w:t>Использование наряду с традиционными нетрадиционных приемов художественной   деятельности стимулируют творческую ак</w:t>
      </w:r>
      <w:r>
        <w:rPr>
          <w:rFonts w:ascii="Times New Roman" w:hAnsi="Times New Roman" w:cs="Times New Roman"/>
          <w:bCs/>
          <w:color w:val="141414"/>
          <w:sz w:val="28"/>
          <w:szCs w:val="28"/>
          <w:lang w:eastAsia="ru-RU"/>
        </w:rPr>
        <w:t>тивность, мышление, воображение,</w:t>
      </w:r>
      <w:r w:rsidRPr="00095EAD">
        <w:rPr>
          <w:rFonts w:ascii="Times New Roman" w:hAnsi="Times New Roman" w:cs="Times New Roman"/>
          <w:bCs/>
          <w:color w:val="141414"/>
          <w:sz w:val="28"/>
          <w:szCs w:val="28"/>
          <w:lang w:eastAsia="ru-RU"/>
        </w:rPr>
        <w:t xml:space="preserve"> «погружают» ребенка в атмосферу творчества.</w:t>
      </w:r>
    </w:p>
    <w:p w:rsidR="00095EAD" w:rsidRPr="00095EAD" w:rsidRDefault="00095EAD" w:rsidP="00095EAD">
      <w:pPr>
        <w:pStyle w:val="a5"/>
        <w:rPr>
          <w:rFonts w:ascii="Times New Roman" w:hAnsi="Times New Roman" w:cs="Times New Roman"/>
          <w:color w:val="141414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bCs/>
          <w:color w:val="141414"/>
          <w:sz w:val="28"/>
          <w:szCs w:val="28"/>
          <w:lang w:eastAsia="ru-RU"/>
        </w:rPr>
        <w:lastRenderedPageBreak/>
        <w:t>Только так у ребёнка возникнет желание проявлять творчество в самостоятельной продуктивной деятельности.</w:t>
      </w:r>
    </w:p>
    <w:p w:rsidR="000D3E4E" w:rsidRDefault="000D3E4E" w:rsidP="00095E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B0" w:rsidRPr="00095EAD" w:rsidRDefault="008A14B0" w:rsidP="00095E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ИСПОЛЬЗУЕМАЯ ЛИТЕРАТУРА</w:t>
      </w:r>
    </w:p>
    <w:p w:rsidR="008A14B0" w:rsidRPr="00095EAD" w:rsidRDefault="008A14B0" w:rsidP="00095E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1. Давыдова Г. Н.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Нетрадиционные техники рисования в детском саду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. Часть I, II – </w:t>
      </w:r>
      <w:proofErr w:type="gramStart"/>
      <w:r w:rsidRPr="00095EAD">
        <w:rPr>
          <w:rFonts w:ascii="Times New Roman" w:hAnsi="Times New Roman" w:cs="Times New Roman"/>
          <w:sz w:val="28"/>
          <w:szCs w:val="28"/>
          <w:lang w:eastAsia="ru-RU"/>
        </w:rPr>
        <w:t>М. ;</w:t>
      </w:r>
      <w:proofErr w:type="gramEnd"/>
      <w:r w:rsidRPr="00095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5E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«Издательство Скрипторий 2003»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, 2007г.</w:t>
      </w:r>
    </w:p>
    <w:p w:rsidR="008A14B0" w:rsidRPr="00095EAD" w:rsidRDefault="008A14B0" w:rsidP="00095E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95EAD">
        <w:rPr>
          <w:rFonts w:ascii="Times New Roman" w:hAnsi="Times New Roman" w:cs="Times New Roman"/>
          <w:sz w:val="28"/>
          <w:szCs w:val="28"/>
          <w:lang w:eastAsia="ru-RU"/>
        </w:rPr>
        <w:t>Дьченко</w:t>
      </w:r>
      <w:proofErr w:type="spellEnd"/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 О. М. Развитие воображения дошкольника. Методическое пособие для воспитателей и родителей. – </w:t>
      </w:r>
      <w:proofErr w:type="gramStart"/>
      <w:r w:rsidRPr="00095EAD">
        <w:rPr>
          <w:rFonts w:ascii="Times New Roman" w:hAnsi="Times New Roman" w:cs="Times New Roman"/>
          <w:sz w:val="28"/>
          <w:szCs w:val="28"/>
          <w:lang w:eastAsia="ru-RU"/>
        </w:rPr>
        <w:t>М. ;</w:t>
      </w:r>
      <w:proofErr w:type="gramEnd"/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 Мозаика-Синтез, 2008г.</w:t>
      </w:r>
    </w:p>
    <w:p w:rsidR="008A14B0" w:rsidRPr="00095EAD" w:rsidRDefault="008A14B0" w:rsidP="00095E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3. Комарова Т. С. Обучение дошкольников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технике рисования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95EAD">
        <w:rPr>
          <w:rFonts w:ascii="Times New Roman" w:hAnsi="Times New Roman" w:cs="Times New Roman"/>
          <w:sz w:val="28"/>
          <w:szCs w:val="28"/>
          <w:lang w:eastAsia="ru-RU"/>
        </w:rPr>
        <w:t>М. ;</w:t>
      </w:r>
      <w:proofErr w:type="gramEnd"/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Педагогическое общество России, 2005г.</w:t>
      </w:r>
    </w:p>
    <w:p w:rsidR="008A14B0" w:rsidRPr="00095EAD" w:rsidRDefault="008A14B0" w:rsidP="00095E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4. Лыкова Л. А. Изобразительная деятельность в детском </w:t>
      </w:r>
      <w:r w:rsidRPr="00095E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саду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: планирование, конспекты занятий. Методические рекомендации.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Младшая группа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. – М.: КАРАПУЗ_ДИДАКТИКА, 2008.</w:t>
      </w:r>
    </w:p>
    <w:p w:rsidR="008A14B0" w:rsidRPr="00095EAD" w:rsidRDefault="008A14B0" w:rsidP="00095E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5. Никитина А. В.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Нетрадиционные техники рисования в детском саду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. Планирование, конспекты </w:t>
      </w:r>
      <w:r w:rsidRPr="00095E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занятий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: Пособие для воспитателей и заинтересованных родителей. – СПб</w:t>
      </w:r>
      <w:proofErr w:type="gramStart"/>
      <w:r w:rsidRPr="00095EAD">
        <w:rPr>
          <w:rFonts w:ascii="Times New Roman" w:hAnsi="Times New Roman" w:cs="Times New Roman"/>
          <w:sz w:val="28"/>
          <w:szCs w:val="28"/>
          <w:lang w:eastAsia="ru-RU"/>
        </w:rPr>
        <w:t>. ;</w:t>
      </w:r>
      <w:proofErr w:type="gramEnd"/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 КАРО, 2008г.</w:t>
      </w:r>
    </w:p>
    <w:p w:rsidR="008A14B0" w:rsidRPr="00095EAD" w:rsidRDefault="008A14B0" w:rsidP="00095E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095E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 с детьми дошкольного </w:t>
      </w:r>
      <w:r w:rsidRPr="00095E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F6C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Нетрадиционные техники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, планирование, конспекты занятий / Под ред. Р. Г. Казаковой. – М.: ТЦ Сфера, 2005.</w:t>
      </w:r>
    </w:p>
    <w:p w:rsidR="00AF6C5A" w:rsidRDefault="00AF6C5A" w:rsidP="00095E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4B0" w:rsidRPr="00095EAD">
        <w:rPr>
          <w:rFonts w:ascii="Times New Roman" w:hAnsi="Times New Roman" w:cs="Times New Roman"/>
          <w:sz w:val="28"/>
          <w:szCs w:val="28"/>
        </w:rPr>
        <w:t xml:space="preserve">. И. А. Лыкова Цветные ладошки - авторская программа </w:t>
      </w:r>
      <w:proofErr w:type="gramStart"/>
      <w:r w:rsidR="008A14B0" w:rsidRPr="00095EA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8A14B0" w:rsidRPr="00095EAD">
        <w:rPr>
          <w:rFonts w:ascii="Times New Roman" w:hAnsi="Times New Roman" w:cs="Times New Roman"/>
          <w:sz w:val="28"/>
          <w:szCs w:val="28"/>
        </w:rPr>
        <w:t xml:space="preserve"> «Карапуз-дидактика», 2007. – 144с., 16л. вкл.</w:t>
      </w:r>
    </w:p>
    <w:p w:rsidR="000D4762" w:rsidRPr="00095EAD" w:rsidRDefault="00AF6C5A" w:rsidP="00095E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A14B0" w:rsidRPr="00095EAD">
        <w:rPr>
          <w:rFonts w:ascii="Times New Roman" w:hAnsi="Times New Roman" w:cs="Times New Roman"/>
          <w:sz w:val="28"/>
          <w:szCs w:val="28"/>
        </w:rPr>
        <w:t xml:space="preserve"> С. К. </w:t>
      </w:r>
      <w:proofErr w:type="spellStart"/>
      <w:r w:rsidR="008A14B0" w:rsidRPr="00095EAD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="008A14B0" w:rsidRPr="00095EAD">
        <w:rPr>
          <w:rFonts w:ascii="Times New Roman" w:hAnsi="Times New Roman" w:cs="Times New Roman"/>
          <w:sz w:val="28"/>
          <w:szCs w:val="28"/>
        </w:rPr>
        <w:t xml:space="preserve"> Путешествие в мир искусства –программа развития детей дошкольного </w:t>
      </w:r>
      <w:proofErr w:type="gramStart"/>
      <w:r w:rsidR="008A14B0" w:rsidRPr="00095EA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8A14B0" w:rsidRPr="00095EAD">
        <w:rPr>
          <w:rFonts w:ascii="Times New Roman" w:hAnsi="Times New Roman" w:cs="Times New Roman"/>
          <w:sz w:val="28"/>
          <w:szCs w:val="28"/>
        </w:rPr>
        <w:t xml:space="preserve"> ТЦ Сфера, 2002.-192с.</w:t>
      </w:r>
    </w:p>
    <w:p w:rsidR="000D4762" w:rsidRPr="00095EAD" w:rsidRDefault="00AF6C5A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14B0" w:rsidRPr="00095EAD">
        <w:rPr>
          <w:rFonts w:ascii="Times New Roman" w:hAnsi="Times New Roman" w:cs="Times New Roman"/>
          <w:sz w:val="28"/>
          <w:szCs w:val="28"/>
        </w:rPr>
        <w:t>. Л. Шубная Свирель «Стихи для детей» Ставрополь 2002 г.</w:t>
      </w:r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4762" w:rsidRPr="00095EAD" w:rsidRDefault="000D4762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Волшебный мир народного творчества”, п/р </w:t>
      </w:r>
      <w:proofErr w:type="spellStart"/>
      <w:r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Шпикаловой</w:t>
      </w:r>
      <w:proofErr w:type="spellEnd"/>
      <w:r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Т.Я., М.: Просвещение, 2001 г.</w:t>
      </w:r>
    </w:p>
    <w:p w:rsidR="000D4762" w:rsidRPr="00095EAD" w:rsidRDefault="00AF6C5A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Т.Н. “Природа, искусство и изобразительная деятельность детей”, М.: Просвещение, 2004 г.</w:t>
      </w:r>
    </w:p>
    <w:p w:rsidR="000D4762" w:rsidRPr="00095EAD" w:rsidRDefault="00AF6C5A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Комарова Т.С. “Детское художественное творчество”, М.: Мозаика-Синтез, 2005 г.</w:t>
      </w:r>
    </w:p>
    <w:p w:rsidR="000D4762" w:rsidRPr="00095EAD" w:rsidRDefault="00AF6C5A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Комарова Т.С. “Изобразительная деятельность в детском саду”, М.: Мозаика-Синтез, 2006 г.</w:t>
      </w:r>
    </w:p>
    <w:p w:rsidR="000D4762" w:rsidRPr="00095EAD" w:rsidRDefault="00AF6C5A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“Необыкновенное рисование”, учебное издание из серии “Искусство — детям”, М.: Мозаика-Синтез, 2007 г., № 2.</w:t>
      </w:r>
    </w:p>
    <w:p w:rsidR="000D4762" w:rsidRPr="00095EAD" w:rsidRDefault="00AF6C5A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Никологорская</w:t>
      </w:r>
      <w:proofErr w:type="spellEnd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О.А. “Волшебные краски”, М.: АСТ-Пресс, 1997 г.</w:t>
      </w:r>
    </w:p>
    <w:p w:rsidR="000D4762" w:rsidRPr="00095EAD" w:rsidRDefault="000D4762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Фатеева А.А. “Рисуем без кисточки”, Ярославль, 2004 г.</w:t>
      </w:r>
    </w:p>
    <w:p w:rsidR="000D4762" w:rsidRPr="00095EAD" w:rsidRDefault="00AF6C5A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Шайдурова</w:t>
      </w:r>
      <w:proofErr w:type="spellEnd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Н.В. “Методика обучения рисованию детей дошкольного возраста”, М.: ТЦ “Сфера”, 2008 г.</w:t>
      </w:r>
    </w:p>
    <w:p w:rsidR="000D4762" w:rsidRPr="00095EAD" w:rsidRDefault="00AF6C5A" w:rsidP="00095EA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Новицкая С. А. Поделки из бумаги. Совместное творчество педагога и дошкольника: Методическое пособие для педагогов </w:t>
      </w:r>
      <w:proofErr w:type="gramStart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ДОУ.-</w:t>
      </w:r>
      <w:proofErr w:type="gramEnd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«ИЗДАТЕЛЬСТВО «ДЕТСТВО-ПРЕСС», 2012.-96 с., </w:t>
      </w:r>
      <w:proofErr w:type="spellStart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+ </w:t>
      </w:r>
      <w:proofErr w:type="spellStart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="000D4762" w:rsidRPr="00095E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вкл.</w:t>
      </w:r>
    </w:p>
    <w:p w:rsidR="000D4762" w:rsidRPr="000D3E4E" w:rsidRDefault="00AF6C5A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 17. </w:t>
      </w:r>
      <w:r w:rsidR="000D4762" w:rsidRPr="000D3E4E">
        <w:rPr>
          <w:rFonts w:ascii="Times New Roman" w:hAnsi="Times New Roman" w:cs="Times New Roman"/>
          <w:sz w:val="28"/>
          <w:szCs w:val="28"/>
          <w:lang w:eastAsia="ru-RU"/>
        </w:rPr>
        <w:t>Лебедева Е.Н. Использование нетрадиционных техник [Электронный ресурс]: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="00AF6C5A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Комарова Т. С. Дети в мире творчества. - М., 1995.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Михайлова З.А. Игровые занимательные задачи для дошкольников. Книга для воспитателя детского сада. - М.: Просвещение, 2003.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обучения изобразительной деятельности и </w:t>
      </w:r>
      <w:proofErr w:type="gram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конструированию./</w:t>
      </w:r>
      <w:proofErr w:type="gram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 Под ред. Т. С. Комаровой. - М., 1991.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Мухина В. С. Изобразительная деятельность ребёнка как форма усвоения социального опыта. - М., 1981.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Мелик-Пашаев </w:t>
      </w:r>
      <w:proofErr w:type="gram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А.А..</w:t>
      </w:r>
      <w:proofErr w:type="gram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Новлянская</w:t>
      </w:r>
      <w:proofErr w:type="spell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 З. Н. Ступеньки к творчеству. - М., 1995.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 Н. П., Комарова Т. С. Изобразительная деятельность в детском саду. - М., 1973.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Саккулина Н. П. Рисование в дошкольном детстве. - М., 1965.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эстетического воспитания в детском </w:t>
      </w:r>
      <w:proofErr w:type="gram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саду./</w:t>
      </w:r>
      <w:proofErr w:type="gram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Под.ред</w:t>
      </w:r>
      <w:proofErr w:type="spell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. Н. А. Ветлугиной. - М., 1962.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Обухова Л. Ф. Возрастная психология. - М., 1996.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Флерина</w:t>
      </w:r>
      <w:proofErr w:type="spell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 Е.А. Изобразительное творчество детей дошкольного возраста.</w:t>
      </w:r>
    </w:p>
    <w:p w:rsidR="00B60941" w:rsidRPr="000D3E4E" w:rsidRDefault="00B60941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М., 1956г.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Художественное творчество и ребёнок / </w:t>
      </w:r>
      <w:proofErr w:type="spell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Под.ред</w:t>
      </w:r>
      <w:proofErr w:type="spell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. Н. А. Ветлугиной. - М., 1972.</w:t>
      </w:r>
    </w:p>
    <w:p w:rsidR="00B60941" w:rsidRPr="000D3E4E" w:rsidRDefault="000D3E4E" w:rsidP="000D3E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E4E">
        <w:rPr>
          <w:rFonts w:ascii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Эстетическое воспитание в детском </w:t>
      </w:r>
      <w:proofErr w:type="gram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саду./</w:t>
      </w:r>
      <w:proofErr w:type="gram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Под.ред</w:t>
      </w:r>
      <w:proofErr w:type="spellEnd"/>
      <w:r w:rsidR="00B60941" w:rsidRPr="000D3E4E">
        <w:rPr>
          <w:rFonts w:ascii="Times New Roman" w:hAnsi="Times New Roman" w:cs="Times New Roman"/>
          <w:sz w:val="28"/>
          <w:szCs w:val="28"/>
          <w:lang w:eastAsia="ru-RU"/>
        </w:rPr>
        <w:t>. Н. А. Ветлугиной. - М., 1978.</w:t>
      </w:r>
    </w:p>
    <w:p w:rsidR="00B60941" w:rsidRPr="000D3E4E" w:rsidRDefault="00B60941" w:rsidP="000D3E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0941" w:rsidRPr="000D3E4E" w:rsidRDefault="00B60941" w:rsidP="000D3E4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0941" w:rsidRPr="00734F76" w:rsidRDefault="00B60941" w:rsidP="00B6094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4762" w:rsidRPr="00095EAD" w:rsidRDefault="000D4762" w:rsidP="00095E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762" w:rsidRPr="00EB393F" w:rsidRDefault="00AF6C5A" w:rsidP="00EB393F">
      <w:pPr>
        <w:spacing w:before="180" w:after="180" w:line="300" w:lineRule="atLeast"/>
        <w:textAlignment w:val="top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 xml:space="preserve"> </w:t>
      </w:r>
    </w:p>
    <w:p w:rsidR="0039799E" w:rsidRPr="00EB393F" w:rsidRDefault="0039799E" w:rsidP="00EB393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39799E" w:rsidRPr="00EB393F" w:rsidSect="003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612"/>
    <w:multiLevelType w:val="hybridMultilevel"/>
    <w:tmpl w:val="67CEAEF0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41DD"/>
    <w:multiLevelType w:val="hybridMultilevel"/>
    <w:tmpl w:val="1D7A4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507E"/>
    <w:multiLevelType w:val="hybridMultilevel"/>
    <w:tmpl w:val="8E389B04"/>
    <w:lvl w:ilvl="0" w:tplc="6C5ED9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62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C6A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9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E06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208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61E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47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EEC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73921"/>
    <w:multiLevelType w:val="hybridMultilevel"/>
    <w:tmpl w:val="C24C65A4"/>
    <w:lvl w:ilvl="0" w:tplc="6C5ED99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7B15E27"/>
    <w:multiLevelType w:val="hybridMultilevel"/>
    <w:tmpl w:val="3C74BFBC"/>
    <w:lvl w:ilvl="0" w:tplc="6C5ED99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9A96F41"/>
    <w:multiLevelType w:val="hybridMultilevel"/>
    <w:tmpl w:val="9AA2E19E"/>
    <w:lvl w:ilvl="0" w:tplc="9BB6FC6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02FF5"/>
    <w:multiLevelType w:val="hybridMultilevel"/>
    <w:tmpl w:val="F6002A4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40789"/>
    <w:multiLevelType w:val="hybridMultilevel"/>
    <w:tmpl w:val="5DA86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C47A5"/>
    <w:multiLevelType w:val="hybridMultilevel"/>
    <w:tmpl w:val="80DA9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00B44"/>
    <w:multiLevelType w:val="hybridMultilevel"/>
    <w:tmpl w:val="BC022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751E5"/>
    <w:multiLevelType w:val="hybridMultilevel"/>
    <w:tmpl w:val="2EB654AC"/>
    <w:lvl w:ilvl="0" w:tplc="740C76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E4D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261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9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497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25D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E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6F1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E80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944C3"/>
    <w:multiLevelType w:val="hybridMultilevel"/>
    <w:tmpl w:val="116834DE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32505"/>
    <w:multiLevelType w:val="hybridMultilevel"/>
    <w:tmpl w:val="3CE69904"/>
    <w:lvl w:ilvl="0" w:tplc="8A380EC0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072B"/>
    <w:multiLevelType w:val="hybridMultilevel"/>
    <w:tmpl w:val="6812FB38"/>
    <w:lvl w:ilvl="0" w:tplc="4E662D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44A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6F2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680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EE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C49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218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052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E35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80536"/>
    <w:multiLevelType w:val="hybridMultilevel"/>
    <w:tmpl w:val="24D8DF2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23D453D"/>
    <w:multiLevelType w:val="multilevel"/>
    <w:tmpl w:val="7368C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63A21286"/>
    <w:multiLevelType w:val="hybridMultilevel"/>
    <w:tmpl w:val="B422FB2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B7920"/>
    <w:multiLevelType w:val="multilevel"/>
    <w:tmpl w:val="45D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9740D"/>
    <w:multiLevelType w:val="hybridMultilevel"/>
    <w:tmpl w:val="E9DE8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553ED"/>
    <w:multiLevelType w:val="hybridMultilevel"/>
    <w:tmpl w:val="EA8EFCBC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9"/>
  </w:num>
  <w:num w:numId="5">
    <w:abstractNumId w:val="10"/>
  </w:num>
  <w:num w:numId="6">
    <w:abstractNumId w:val="16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7"/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8"/>
  </w:num>
  <w:num w:numId="17">
    <w:abstractNumId w:val="18"/>
  </w:num>
  <w:num w:numId="18">
    <w:abstractNumId w:val="15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F5D"/>
    <w:rsid w:val="00095EAD"/>
    <w:rsid w:val="000D3E4E"/>
    <w:rsid w:val="000D4762"/>
    <w:rsid w:val="000D4F5D"/>
    <w:rsid w:val="001C7B07"/>
    <w:rsid w:val="002811CA"/>
    <w:rsid w:val="00320282"/>
    <w:rsid w:val="0039799E"/>
    <w:rsid w:val="00553389"/>
    <w:rsid w:val="00574CA8"/>
    <w:rsid w:val="005908A9"/>
    <w:rsid w:val="006D57AC"/>
    <w:rsid w:val="008A14B0"/>
    <w:rsid w:val="00931E64"/>
    <w:rsid w:val="009858E0"/>
    <w:rsid w:val="00A215A1"/>
    <w:rsid w:val="00AD357B"/>
    <w:rsid w:val="00AF394D"/>
    <w:rsid w:val="00AF6C5A"/>
    <w:rsid w:val="00B60941"/>
    <w:rsid w:val="00B75B11"/>
    <w:rsid w:val="00C953C8"/>
    <w:rsid w:val="00CB3E60"/>
    <w:rsid w:val="00D14292"/>
    <w:rsid w:val="00EB393F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3BF5-45EF-474D-88D8-7ABA6F2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4CA8"/>
    <w:pPr>
      <w:spacing w:after="0" w:line="240" w:lineRule="auto"/>
    </w:pPr>
  </w:style>
  <w:style w:type="character" w:styleId="a6">
    <w:name w:val="Strong"/>
    <w:basedOn w:val="a0"/>
    <w:uiPriority w:val="22"/>
    <w:qFormat/>
    <w:rsid w:val="0039799E"/>
    <w:rPr>
      <w:b/>
      <w:bCs/>
    </w:rPr>
  </w:style>
  <w:style w:type="paragraph" w:customStyle="1" w:styleId="rtejustify">
    <w:name w:val="rtejustify"/>
    <w:basedOn w:val="a"/>
    <w:rsid w:val="00CB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5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90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27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83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8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7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8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2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2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6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2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75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96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96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800B-0473-4295-894E-95D107EA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2017-01-25T13:14:00Z</dcterms:created>
  <dcterms:modified xsi:type="dcterms:W3CDTF">2018-10-07T10:06:00Z</dcterms:modified>
</cp:coreProperties>
</file>