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Pr="00347FAF" w:rsidRDefault="00B00A72" w:rsidP="00B00A72">
      <w:pPr>
        <w:pStyle w:val="a3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>
        <w:rPr>
          <w:rFonts w:ascii="Times New Roman" w:hAnsi="Times New Roman" w:cs="Times New Roman"/>
          <w:sz w:val="72"/>
          <w:szCs w:val="72"/>
          <w:lang w:eastAsia="ru-RU"/>
        </w:rPr>
        <w:t>Кружковая работа</w:t>
      </w:r>
    </w:p>
    <w:p w:rsidR="00B00A72" w:rsidRPr="00347FAF" w:rsidRDefault="00B00A72" w:rsidP="00B00A72">
      <w:pPr>
        <w:pStyle w:val="a3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347FAF">
        <w:rPr>
          <w:rFonts w:ascii="Times New Roman" w:hAnsi="Times New Roman" w:cs="Times New Roman"/>
          <w:sz w:val="72"/>
          <w:szCs w:val="72"/>
          <w:lang w:eastAsia="ru-RU"/>
        </w:rPr>
        <w:t>по аппликации</w:t>
      </w:r>
    </w:p>
    <w:p w:rsidR="00B00A72" w:rsidRPr="00347FAF" w:rsidRDefault="00B00A72" w:rsidP="00B00A72">
      <w:pPr>
        <w:pStyle w:val="a3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347FAF">
        <w:rPr>
          <w:rFonts w:ascii="Times New Roman" w:hAnsi="Times New Roman" w:cs="Times New Roman"/>
          <w:sz w:val="72"/>
          <w:szCs w:val="72"/>
          <w:lang w:eastAsia="ru-RU"/>
        </w:rPr>
        <w:t>в первой младшей группе «Чудеса из бумаги»</w:t>
      </w:r>
    </w:p>
    <w:p w:rsidR="00B00A72" w:rsidRPr="00347FAF" w:rsidRDefault="00B00A72" w:rsidP="00B00A72">
      <w:pPr>
        <w:pStyle w:val="a3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воспитатель </w:t>
      </w:r>
    </w:p>
    <w:p w:rsidR="00B00A72" w:rsidRDefault="00B00A72" w:rsidP="00B00A7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высшей категории Кучеренко М.М.</w:t>
      </w: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Default="00B00A72" w:rsidP="00B00A7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2018г.</w:t>
      </w:r>
    </w:p>
    <w:p w:rsidR="00B00A72" w:rsidRDefault="00B00A72" w:rsidP="00B00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A72" w:rsidRPr="00616DB5" w:rsidRDefault="00B00A72" w:rsidP="00B00A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DB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Перспективный план кружковой работы по аппликации в первой младшей группе «</w:t>
      </w:r>
      <w:r w:rsidRPr="00EC524C">
        <w:rPr>
          <w:rFonts w:ascii="Times New Roman" w:hAnsi="Times New Roman" w:cs="Times New Roman"/>
          <w:b/>
          <w:sz w:val="28"/>
          <w:szCs w:val="28"/>
          <w:lang w:eastAsia="ru-RU"/>
        </w:rPr>
        <w:t>Чудеса из бумаги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DB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00A72" w:rsidRPr="00645CF0" w:rsidRDefault="00B00A72" w:rsidP="00B00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Аппликация –</w:t>
      </w: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один из самых простых, увлекательных и эффективных видов художественной деятельности. Простота техники исполнения удовлетворяет в детях исследовательскую потребность, пробуждает чувство радости, успеха, развивает трудовые умения и навыки. Позволяет детям младшего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</w:t>
      </w:r>
      <w:proofErr w:type="gramStart"/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00A72" w:rsidRPr="00645CF0" w:rsidRDefault="00B00A72" w:rsidP="00B00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B00A72" w:rsidRPr="00645CF0" w:rsidRDefault="00B00A72" w:rsidP="00B00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 детей мелкой моторики, речевых навыков, творческой фантазии, эстетического и цветового восприятия мною организована работа кружковой деятельности с детьми раннего возраста направленная на изучение дошкольниками аппликации. Данная программа предусматривает совместную деятельность педагога с детьми, начиная со второго полугодия. Позволяет подготовить детей к основной образовательной деятельности по аппликации в следующей возрастной группе.</w:t>
      </w:r>
    </w:p>
    <w:p w:rsidR="00B00A72" w:rsidRPr="00645CF0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 </w:t>
      </w: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ручной умелости у детей через укрепление мелкой моторики пальцев рук и организацию совместного изобразительного творчества детей и взрослых.</w:t>
      </w:r>
    </w:p>
    <w:p w:rsidR="00B00A72" w:rsidRPr="00645CF0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B00A72" w:rsidRPr="00645CF0" w:rsidRDefault="00B00A72" w:rsidP="00B0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аппликацией;</w:t>
      </w:r>
    </w:p>
    <w:p w:rsidR="00B00A72" w:rsidRPr="00645CF0" w:rsidRDefault="00B00A72" w:rsidP="00B0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hAnsi="Times New Roman" w:cs="Times New Roman"/>
          <w:sz w:val="24"/>
          <w:szCs w:val="24"/>
          <w:lang w:eastAsia="ru-RU"/>
        </w:rPr>
        <w:t>учить элементарным приемам аппликации</w:t>
      </w:r>
    </w:p>
    <w:p w:rsidR="00B00A72" w:rsidRPr="00645CF0" w:rsidRDefault="00B00A72" w:rsidP="00B0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hAnsi="Times New Roman" w:cs="Times New Roman"/>
          <w:sz w:val="24"/>
          <w:szCs w:val="24"/>
          <w:lang w:eastAsia="ru-RU"/>
        </w:rPr>
        <w:t>формировать умения передавать простейший образ предметов, явлений окружающего мира посредством  аппликации;</w:t>
      </w:r>
    </w:p>
    <w:p w:rsidR="00B00A72" w:rsidRPr="00645CF0" w:rsidRDefault="00B00A72" w:rsidP="00B0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hAnsi="Times New Roman" w:cs="Times New Roman"/>
          <w:sz w:val="24"/>
          <w:szCs w:val="24"/>
          <w:lang w:eastAsia="ru-RU"/>
        </w:rPr>
        <w:t>учить работать на заданном пространстве (накопление элементарного опыта в составлении композиции);</w:t>
      </w:r>
    </w:p>
    <w:p w:rsidR="00B00A72" w:rsidRPr="00645CF0" w:rsidRDefault="00B00A72" w:rsidP="00B0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аккуратность в работе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клеем и </w:t>
      </w:r>
      <w:r w:rsidRPr="00645CF0">
        <w:rPr>
          <w:rFonts w:ascii="Times New Roman" w:hAnsi="Times New Roman" w:cs="Times New Roman"/>
          <w:sz w:val="24"/>
          <w:szCs w:val="24"/>
          <w:lang w:eastAsia="ru-RU"/>
        </w:rPr>
        <w:t>бумагой;</w:t>
      </w:r>
    </w:p>
    <w:p w:rsidR="00B00A72" w:rsidRPr="00645CF0" w:rsidRDefault="00B00A72" w:rsidP="00B0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hAnsi="Times New Roman" w:cs="Times New Roman"/>
          <w:sz w:val="24"/>
          <w:szCs w:val="24"/>
        </w:rPr>
        <w:t>учить детей правильно подбирать предметы по форме, цвету, величине.</w:t>
      </w:r>
    </w:p>
    <w:p w:rsidR="00B00A72" w:rsidRPr="00645CF0" w:rsidRDefault="00B00A72" w:rsidP="00B0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CF0">
        <w:rPr>
          <w:rFonts w:ascii="Times New Roman" w:hAnsi="Times New Roman" w:cs="Times New Roman"/>
          <w:sz w:val="24"/>
          <w:szCs w:val="24"/>
        </w:rPr>
        <w:t>чередовать предметы по цвету, форме, величине.</w:t>
      </w:r>
    </w:p>
    <w:p w:rsidR="00B00A72" w:rsidRPr="00645CF0" w:rsidRDefault="00B00A72" w:rsidP="00B0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CF0">
        <w:rPr>
          <w:rFonts w:ascii="Times New Roman" w:hAnsi="Times New Roman" w:cs="Times New Roman"/>
          <w:sz w:val="24"/>
          <w:szCs w:val="24"/>
        </w:rPr>
        <w:t>учить создавать коллективные работы.</w:t>
      </w:r>
    </w:p>
    <w:p w:rsidR="00B00A72" w:rsidRPr="00645CF0" w:rsidRDefault="00B00A72" w:rsidP="00B0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CF0">
        <w:rPr>
          <w:rFonts w:ascii="Times New Roman" w:hAnsi="Times New Roman" w:cs="Times New Roman"/>
          <w:sz w:val="24"/>
          <w:szCs w:val="24"/>
        </w:rPr>
        <w:t>воспитывать аккуратность, внимание, усидчивость.</w:t>
      </w:r>
    </w:p>
    <w:p w:rsidR="00B00A72" w:rsidRPr="00645CF0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72" w:rsidRPr="00645CF0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рассчитана</w:t>
      </w: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раннего возраста 2-3 года</w:t>
      </w:r>
    </w:p>
    <w:p w:rsidR="00B00A72" w:rsidRPr="00645CF0" w:rsidRDefault="00B00A72" w:rsidP="00B00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Гибкая форма организации детского труда в свободной деятельности позволяет учитывать индивидуальные особенности детей, желания, состояние здоровья, уровень овладения навыками, нахождение на определенном этапе реализации замысла и другие возможные факторы.</w:t>
      </w:r>
    </w:p>
    <w:p w:rsidR="00B00A72" w:rsidRPr="00645CF0" w:rsidRDefault="00B00A72" w:rsidP="00B00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Занятия проходит в игровой форме, для обыгрывания определенного сюжета используются стихотворные формы, сказки, подвижные и пальчиковые игры, персонажи.</w:t>
      </w:r>
    </w:p>
    <w:p w:rsidR="00B00A72" w:rsidRPr="00645CF0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</w:t>
      </w: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месяцев. (2 раза в месяц)</w:t>
      </w:r>
    </w:p>
    <w:p w:rsidR="00B00A72" w:rsidRPr="00645CF0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72" w:rsidRPr="00645CF0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</w:t>
      </w: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выставки детских работ в детском саду</w:t>
      </w:r>
    </w:p>
    <w:p w:rsidR="00B00A72" w:rsidRPr="00645CF0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систематичной организации образовательной деятельности разработан </w:t>
      </w:r>
      <w:r w:rsidRPr="0064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план.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4820"/>
        <w:gridCol w:w="4734"/>
      </w:tblGrid>
      <w:tr w:rsidR="00B00A72" w:rsidRPr="00872428" w:rsidTr="00607692">
        <w:trPr>
          <w:trHeight w:val="403"/>
          <w:tblCellSpacing w:w="15" w:type="dxa"/>
        </w:trPr>
        <w:tc>
          <w:tcPr>
            <w:tcW w:w="0" w:type="auto"/>
            <w:vAlign w:val="center"/>
            <w:hideMark/>
          </w:tcPr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00A72" w:rsidRPr="004E160A" w:rsidRDefault="00B00A72" w:rsidP="006076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эффективности кружковой работы по аппликации. Начало года (Январь). Конец года (май)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Приложение 1</w:t>
            </w:r>
          </w:p>
        </w:tc>
      </w:tr>
      <w:tr w:rsidR="00B00A72" w:rsidRPr="00872428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</w:t>
            </w:r>
          </w:p>
        </w:tc>
        <w:tc>
          <w:tcPr>
            <w:tcW w:w="0" w:type="auto"/>
            <w:vAlign w:val="center"/>
            <w:hideMark/>
          </w:tcPr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</w:t>
            </w:r>
          </w:p>
        </w:tc>
      </w:tr>
      <w:tr w:rsidR="00B00A72" w:rsidRPr="00872428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B00A72" w:rsidRPr="00FF0487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Снежная елочка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Познакомить детей с новым способом конструирования - конструирование из бумаги. Учить детей приклеивать готовые формы с помощью клея. Познакомить с нетрадиционным способом аппликации из ваты.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Материалы. Заготовки елочек, из зеленого картона, клей ПВА, кисти для клея, розетки под клей, тряпичная салфетка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промаквания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Влажные салфетки.</w:t>
            </w:r>
          </w:p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0A72" w:rsidRPr="00FF0487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Снеговик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Продолжать учить детей конструировать из бумаги. Познакомить со свойствами жидкого клея. Учить распределять равномерно клей по тыльной поверхности бумажной заготовки. Закрепить круг, белый цвет.</w:t>
            </w:r>
          </w:p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Материалы. Синий  картон (основа), заготовки снеговика (3 круга разной величины), клей ПВА, кисти, розетки для клея, тряпичная салфетка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промаквания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Влажные салфетки.</w:t>
            </w:r>
          </w:p>
        </w:tc>
      </w:tr>
      <w:tr w:rsidR="00B00A72" w:rsidRPr="00872428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B00A72" w:rsidRPr="003F7C3A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Галстук для папы.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Продолжать учить детей конструировать из бумаги. Учить распределять равномерно клей по тыльной поверхности бумажной заготовки. Закрепить красный и желтый цвет. Вызвать положительные эмоции и заботу о папе. Развивать творческую активность.</w:t>
            </w:r>
          </w:p>
          <w:p w:rsidR="00B00A72" w:rsidRPr="00872428" w:rsidRDefault="00B00A72" w:rsidP="00607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Материалы. Заготовка в форме галстука (из картона), заготовка бумажных звезд, клей ПВА, розетки для клея, кисти, розетки, тряпичная салфетка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промаквания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Влажные салфетки.</w:t>
            </w:r>
          </w:p>
        </w:tc>
        <w:tc>
          <w:tcPr>
            <w:tcW w:w="0" w:type="auto"/>
            <w:vAlign w:val="center"/>
            <w:hideMark/>
          </w:tcPr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Подарок для мамы.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Продолжать учить детей конструировать из бумаги. Учить распределять равномерно клей по тыльной поверхности бумажной заготовки. Закрепить красный и желтый цвет. Вызвать положительные эмоции и заботу о маме. Развивать творческую активность.</w:t>
            </w:r>
          </w:p>
          <w:p w:rsidR="00B00A72" w:rsidRPr="003120FA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Материалы. Заготовка-открытка в форме чашки с блюдцем (из картона), заготовка бумажных цветов, клей ПВА, розетки для клея, кисти, розетки, тряпичная салфетка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промаквания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Влажные салфетки.</w:t>
            </w:r>
          </w:p>
        </w:tc>
      </w:tr>
      <w:tr w:rsidR="00B00A72" w:rsidRPr="00872428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0" w:type="auto"/>
            <w:vAlign w:val="center"/>
            <w:hideMark/>
          </w:tcPr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Букет для наших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Коллективная работа. В нетрадиционной технике.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Продолжать учить детей конструировать  нетрадиционным способом - мятыми салфетками. Вызвать положительные эмоции и заботу о маме. Развивать творческую активность.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 Ватман, клей ПВА, кисти для клея, розетки для клея, разноцветные бумажные салфетки для аппликации, фотографии мам, пальчиковые краски.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A72" w:rsidRPr="003F7C3A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Кораблик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задачи. Продолжать учить детей конструировать из бумаги. Учить распределять равномерно клей по тыльной поверхности бумажной заготовки. Закрепить синий и желтый цвет. Закрепить знания о водном виде транспорта.</w:t>
            </w:r>
          </w:p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Материал. Белый  картон (основа), заготовки из цветной бумаги, клей ПВА, кисти, розетки для клея, тряпичная салфетка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промаквания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Влажные салфетки.</w:t>
            </w:r>
          </w:p>
        </w:tc>
      </w:tr>
      <w:tr w:rsidR="00B00A72" w:rsidRPr="00872428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2018</w:t>
            </w:r>
          </w:p>
        </w:tc>
        <w:tc>
          <w:tcPr>
            <w:tcW w:w="0" w:type="auto"/>
            <w:vAlign w:val="center"/>
            <w:hideMark/>
          </w:tcPr>
          <w:p w:rsidR="00B00A72" w:rsidRPr="00FF0487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Теремок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Цель. Учить детей приклеивать готовые формы с помощью клея-карандаша. Учить распределять клей по всей поверхности тыльной стороны заготовки. Закрепить фигуры - треугольник, квадрат, круг, цвета - красный, желтый, синий. 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Материалы. Заготовки из цветной бумаги, белый картон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клей-карандаш, тряпичная салфетка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промаквания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Влажные салфетки.</w:t>
            </w:r>
          </w:p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Воздушные шары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Продолжать учить детей выполнять аппликацию из цветной бумаги. Учить распределять равномерно клей по тыльной поверхности бумажной заготовки, использовать ориентир на бумаге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зеленый цвет</w:t>
            </w:r>
          </w:p>
          <w:p w:rsidR="00B00A72" w:rsidRPr="00DD0E55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Материалы. Заготовки из зеленой бумаги, белый картон А5 с изображенными палочками под шары, клей ПВА, кисти для клея,  розетки для клея, тряпичная салфетка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промаквания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Влажные салфетки.</w:t>
            </w:r>
          </w:p>
        </w:tc>
      </w:tr>
      <w:tr w:rsidR="00B00A72" w:rsidRPr="00872428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hideMark/>
          </w:tcPr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Гусеница</w:t>
            </w:r>
          </w:p>
          <w:p w:rsidR="00B00A7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Продолжать учить детей конструировать из бумаги. Учить распределять равномерно клей по тыльной поверхности бумажной заготовки. Закрепить круг, зеленый цвет.</w:t>
            </w:r>
          </w:p>
          <w:p w:rsidR="00B00A72" w:rsidRPr="009E52E2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Материалы. Белый  картон (основа) с изображением ветки - ориентир для расположения гусеницы, заготовки кругов, клей ПВА, кисти, розетки для клея, тряпичная салфетка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промаквания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Влажные салфетки.</w:t>
            </w:r>
          </w:p>
        </w:tc>
        <w:tc>
          <w:tcPr>
            <w:tcW w:w="0" w:type="auto"/>
            <w:vAlign w:val="center"/>
            <w:hideMark/>
          </w:tcPr>
          <w:p w:rsidR="00B00A72" w:rsidRPr="00872428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A72" w:rsidRDefault="00B00A72" w:rsidP="00B00A72"/>
    <w:p w:rsidR="00B00A72" w:rsidRPr="00645CF0" w:rsidRDefault="00B00A72" w:rsidP="00B00A72">
      <w:pPr>
        <w:pStyle w:val="a4"/>
        <w:shd w:val="clear" w:color="auto" w:fill="FFFFFF"/>
        <w:spacing w:line="318" w:lineRule="atLeast"/>
        <w:jc w:val="both"/>
        <w:rPr>
          <w:sz w:val="28"/>
          <w:szCs w:val="28"/>
        </w:rPr>
      </w:pPr>
      <w:r w:rsidRPr="00645CF0">
        <w:rPr>
          <w:b/>
          <w:bCs/>
          <w:sz w:val="28"/>
          <w:szCs w:val="28"/>
        </w:rPr>
        <w:t>Ожидаемые результаты:</w:t>
      </w:r>
    </w:p>
    <w:p w:rsidR="00B00A72" w:rsidRDefault="00B00A72" w:rsidP="00B00A72">
      <w:pPr>
        <w:pStyle w:val="a4"/>
        <w:shd w:val="clear" w:color="auto" w:fill="FFFFFF"/>
        <w:spacing w:line="318" w:lineRule="atLeast"/>
        <w:jc w:val="both"/>
      </w:pPr>
      <w:r w:rsidRPr="00645CF0">
        <w:rPr>
          <w:sz w:val="28"/>
          <w:szCs w:val="28"/>
        </w:rPr>
        <w:t xml:space="preserve">В результате реализации кружка удастся положительно повлиять на развитие эстетического восприятия, художественного творчества детей, познавательных и коммуникативных способностей. Ребята станут более усидчивыми, станут стремиться довести </w:t>
      </w:r>
      <w:proofErr w:type="gramStart"/>
      <w:r w:rsidRPr="00645CF0">
        <w:rPr>
          <w:sz w:val="28"/>
          <w:szCs w:val="28"/>
        </w:rPr>
        <w:t>начатое</w:t>
      </w:r>
      <w:proofErr w:type="gramEnd"/>
      <w:r w:rsidRPr="00645CF0">
        <w:rPr>
          <w:sz w:val="28"/>
          <w:szCs w:val="28"/>
        </w:rPr>
        <w:t xml:space="preserve"> до конца, активизируется речевая активность, подготовленность воспитанников к аппликации следующей возрастной группы в раках основной образовательной деятельности реализации ООП ДОУ.</w:t>
      </w:r>
      <w:r>
        <w:t xml:space="preserve"> </w:t>
      </w:r>
    </w:p>
    <w:p w:rsidR="00B00A72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B00A72" w:rsidSect="00347F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0A72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Приложение 1</w:t>
      </w:r>
    </w:p>
    <w:p w:rsidR="00B00A72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A72" w:rsidRPr="00C760DD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063598">
        <w:rPr>
          <w:rStyle w:val="10"/>
          <w:sz w:val="56"/>
          <w:szCs w:val="56"/>
        </w:rPr>
        <w:t>Мониторинг эффективности кружковой работы по аппликации.</w:t>
      </w:r>
      <w:r w:rsidRPr="00C760DD">
        <w:rPr>
          <w:rFonts w:ascii="Times New Roman" w:hAnsi="Times New Roman" w:cs="Times New Roman"/>
          <w:sz w:val="96"/>
          <w:szCs w:val="96"/>
          <w:lang w:eastAsia="ru-RU"/>
        </w:rPr>
        <w:t xml:space="preserve"> </w:t>
      </w:r>
      <w:r w:rsidRPr="00C760DD">
        <w:rPr>
          <w:rFonts w:ascii="Times New Roman" w:hAnsi="Times New Roman" w:cs="Times New Roman"/>
          <w:sz w:val="36"/>
          <w:szCs w:val="36"/>
          <w:lang w:eastAsia="ru-RU"/>
        </w:rPr>
        <w:t xml:space="preserve">Начало года (Январь). Конец года (май).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B00A72" w:rsidRPr="00C760DD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B00A72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B00A72" w:rsidRPr="00C760DD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B00A72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A72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A72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A72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A72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A72" w:rsidRPr="00555FDC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F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Образовательная область  ХУДОЖЕСТВЕННО-ЭСТЕТИЧЕСКОЕ  РАЗВИТИЕ</w:t>
      </w:r>
    </w:p>
    <w:p w:rsidR="00B00A72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F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РАЗВИТИЕ ПРОДУКТИВНОЙ ДЕЯТЕЛЬНОСТИ.  АППЛИКАЦИЯ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00A72" w:rsidRPr="00555FDC" w:rsidRDefault="00B00A72" w:rsidP="00B0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 Антошка 2017-2018 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861"/>
        <w:gridCol w:w="862"/>
        <w:gridCol w:w="1106"/>
        <w:gridCol w:w="1106"/>
        <w:gridCol w:w="1771"/>
        <w:gridCol w:w="865"/>
        <w:gridCol w:w="856"/>
        <w:gridCol w:w="1804"/>
        <w:gridCol w:w="731"/>
        <w:gridCol w:w="728"/>
        <w:gridCol w:w="614"/>
        <w:gridCol w:w="615"/>
      </w:tblGrid>
      <w:tr w:rsidR="00B00A72" w:rsidRPr="00555FDC" w:rsidTr="00607692">
        <w:tc>
          <w:tcPr>
            <w:tcW w:w="817" w:type="dxa"/>
            <w:vAlign w:val="center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 И ребенка</w:t>
            </w:r>
          </w:p>
        </w:tc>
        <w:tc>
          <w:tcPr>
            <w:tcW w:w="10690" w:type="dxa"/>
            <w:gridSpan w:val="10"/>
            <w:vAlign w:val="center"/>
          </w:tcPr>
          <w:p w:rsidR="00B00A72" w:rsidRPr="00BE7584" w:rsidRDefault="00B00A72" w:rsidP="006076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Навыки умения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</w:tr>
      <w:tr w:rsidR="00B00A72" w:rsidRPr="00555FDC" w:rsidTr="00607692">
        <w:tc>
          <w:tcPr>
            <w:tcW w:w="817" w:type="dxa"/>
            <w:vMerge w:val="restart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1.Выкладывание  форм в определенной последовательност</w:t>
            </w:r>
            <w:proofErr w:type="gramStart"/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и(</w:t>
            </w:r>
            <w:proofErr w:type="gramEnd"/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узор)</w:t>
            </w:r>
          </w:p>
        </w:tc>
        <w:tc>
          <w:tcPr>
            <w:tcW w:w="2212" w:type="dxa"/>
            <w:gridSpan w:val="2"/>
            <w:vMerge w:val="restart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2.Выкладывание изображения </w:t>
            </w:r>
          </w:p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5296" w:type="dxa"/>
            <w:gridSpan w:val="4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3.Владение техническими навыками</w:t>
            </w:r>
          </w:p>
        </w:tc>
        <w:tc>
          <w:tcPr>
            <w:tcW w:w="1459" w:type="dxa"/>
            <w:gridSpan w:val="2"/>
            <w:vMerge w:val="restart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3 параметру</w:t>
            </w:r>
          </w:p>
        </w:tc>
        <w:tc>
          <w:tcPr>
            <w:tcW w:w="1229" w:type="dxa"/>
            <w:gridSpan w:val="2"/>
            <w:vMerge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0A72" w:rsidRPr="00BE7584" w:rsidTr="00607692">
        <w:tc>
          <w:tcPr>
            <w:tcW w:w="817" w:type="dxa"/>
            <w:vMerge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gridSpan w:val="2"/>
            <w:vMerge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gridSpan w:val="2"/>
            <w:vMerge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Намазывание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1721" w:type="dxa"/>
            <w:gridSpan w:val="2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Наклеивание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4" w:type="dxa"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Аккуратность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59" w:type="dxa"/>
            <w:gridSpan w:val="2"/>
            <w:vMerge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gridSpan w:val="2"/>
            <w:vMerge/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0A72" w:rsidRPr="00BE7584" w:rsidTr="00607692">
        <w:tc>
          <w:tcPr>
            <w:tcW w:w="817" w:type="dxa"/>
            <w:vMerge/>
          </w:tcPr>
          <w:p w:rsidR="00B00A72" w:rsidRPr="00BE7584" w:rsidRDefault="00B00A72" w:rsidP="00607692">
            <w:pPr>
              <w:pStyle w:val="a5"/>
              <w:tabs>
                <w:tab w:val="left" w:pos="0"/>
                <w:tab w:val="left" w:pos="142"/>
              </w:tabs>
              <w:spacing w:before="100" w:beforeAutospacing="1" w:after="100" w:afterAutospacing="1"/>
              <w:ind w:left="5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00A72" w:rsidRPr="00BE7584" w:rsidRDefault="00B00A72" w:rsidP="0060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6" w:type="dxa"/>
            <w:gridSpan w:val="2"/>
            <w:tcBorders>
              <w:righ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</w:t>
            </w:r>
            <w:proofErr w:type="spellEnd"/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0A72" w:rsidRPr="00BE7584" w:rsidTr="00607692">
        <w:tc>
          <w:tcPr>
            <w:tcW w:w="817" w:type="dxa"/>
          </w:tcPr>
          <w:p w:rsidR="00B00A72" w:rsidRPr="00BE7584" w:rsidRDefault="00B00A72" w:rsidP="00607692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0A72" w:rsidRPr="00BE7584" w:rsidRDefault="00B00A72" w:rsidP="006076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gridSpan w:val="2"/>
            <w:tcBorders>
              <w:righ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B00A72" w:rsidRPr="00BE7584" w:rsidRDefault="00B00A72" w:rsidP="00607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 форм  в определенной последовательности  (узор).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этап. Воспитатель предлагает изготовить красивый шарфик для собачки. Показывает свой незаконченный  образец  </w:t>
      </w:r>
      <w:proofErr w:type="gramStart"/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успела сделать, помоги закончить») и предлагает  ребенку завершить работу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этап. Затем воспитатель предлагает ребенку выложить свой узор на  полосе бумаге – шарфик для щенка. 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 теперь сделай свой шарфик,  (из  геометрических форм 2  цветов 2 видов или 2 размеров).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3257"/>
        <w:gridCol w:w="4407"/>
        <w:gridCol w:w="3659"/>
      </w:tblGrid>
      <w:tr w:rsidR="00B00A72" w:rsidRPr="00C745A3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Стартовый </w:t>
            </w:r>
            <w:proofErr w:type="spellStart"/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уровнь</w:t>
            </w:r>
            <w:proofErr w:type="spellEnd"/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балл)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Функциональный уровень (2 балла)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Продвинутый уровень (3 балла)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уровень(4 балла)</w:t>
            </w:r>
          </w:p>
        </w:tc>
      </w:tr>
      <w:tr w:rsidR="00B00A72" w:rsidRPr="00C745A3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на первом этапе после подсказок и объяснений допускает грубые ошибки. Не понимает закономерности узора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после небольших подсказок, ритм улавливает не сразу.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самостоятельно.  На первых шагах возможно уточняющие вопросы взрослому. Соблюдает ритм.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 самостоятельно. Чувствует ритм изображения. Вносит инициативу, творчество </w:t>
            </w:r>
          </w:p>
        </w:tc>
      </w:tr>
    </w:tbl>
    <w:p w:rsidR="00B00A72" w:rsidRPr="00C745A3" w:rsidRDefault="00B00A72" w:rsidP="00B0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предметного изображения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ребенку набор цветных геометрических фигур и 3 картинки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 выложи такие же картинки из фигурок.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4525"/>
        <w:gridCol w:w="3348"/>
        <w:gridCol w:w="3719"/>
      </w:tblGrid>
      <w:tr w:rsidR="00B00A72" w:rsidRPr="00C745A3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 уров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(1 балл)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Функциональный уровень (2 балла)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Продвинутый уровень (3 балла)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уровень(4 балла)</w:t>
            </w:r>
          </w:p>
        </w:tc>
      </w:tr>
      <w:tr w:rsidR="00B00A72" w:rsidRPr="00C745A3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выполнении задания требуется подсказка взрослого и помощь в подборе форм при составлении изображения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Раскладывает картинки не сразу, перебирает формы, примеривает, допускает ошибки или  чувствуется неуверенность.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задание не очень быстро, может допустить ошибку, но сам ее устранить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Быстро выполняет задание, самостоятельно отбирает цвет. Вносит инициативу, творчество </w:t>
            </w:r>
          </w:p>
        </w:tc>
      </w:tr>
    </w:tbl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A72" w:rsidRPr="00C745A3" w:rsidRDefault="00B00A72" w:rsidP="00B0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техническими навыками.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ребенка над созданием аппликации ведется </w:t>
      </w:r>
      <w:proofErr w:type="gramStart"/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proofErr w:type="gramEnd"/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фиксируются следующие умения: 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намазывание клеем – используется ли клеенка при нанесении клея, на какую сторону бумаги наносится клей, в каком количестве (каким слоем) наносится, как распределяется по бумаге.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-наклеивание – какой стороной прикладывается к фону намазанная клеем бумага, обращает ли внимание на ровное расположение формы на бумаге, </w:t>
      </w:r>
      <w:proofErr w:type="spellStart"/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сморщенность</w:t>
      </w:r>
      <w:proofErr w:type="spellEnd"/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намазанного листа и т.п.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аккуратность – общее впечатление от действий ребенка, умение пользоваться салфеткой (</w:t>
      </w:r>
      <w:proofErr w:type="spellStart"/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промакивание</w:t>
      </w:r>
      <w:proofErr w:type="spellEnd"/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наклеенного изображения), умение поддерживать порядок на столе (убирать кисть после работы на подставку)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201"/>
        <w:gridCol w:w="3115"/>
        <w:gridCol w:w="3358"/>
      </w:tblGrid>
      <w:tr w:rsidR="00B00A72" w:rsidRPr="00C745A3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Pr="00555FDC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уровнь</w:t>
            </w:r>
            <w:proofErr w:type="spellEnd"/>
            <w:r w:rsidRPr="0055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балл)</w:t>
            </w:r>
          </w:p>
        </w:tc>
        <w:tc>
          <w:tcPr>
            <w:tcW w:w="0" w:type="auto"/>
            <w:vAlign w:val="center"/>
            <w:hideMark/>
          </w:tcPr>
          <w:p w:rsidR="00B00A72" w:rsidRPr="00555FDC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уровень</w:t>
            </w:r>
            <w:r w:rsidRPr="0055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балла)</w:t>
            </w:r>
          </w:p>
        </w:tc>
        <w:tc>
          <w:tcPr>
            <w:tcW w:w="0" w:type="auto"/>
            <w:vAlign w:val="center"/>
            <w:hideMark/>
          </w:tcPr>
          <w:p w:rsidR="00B00A72" w:rsidRPr="00555FDC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 уровень</w:t>
            </w:r>
            <w:r w:rsidRPr="0055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балла)</w:t>
            </w:r>
          </w:p>
        </w:tc>
        <w:tc>
          <w:tcPr>
            <w:tcW w:w="0" w:type="auto"/>
            <w:vAlign w:val="center"/>
            <w:hideMark/>
          </w:tcPr>
          <w:p w:rsidR="00B00A72" w:rsidRPr="00555FDC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уровень(4 балла)</w:t>
            </w:r>
          </w:p>
        </w:tc>
      </w:tr>
      <w:tr w:rsidR="00B00A72" w:rsidRPr="00C745A3" w:rsidTr="006076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ребенка не сформированы представления о том, как наносится клей (формы плохо </w:t>
            </w:r>
            <w:proofErr w:type="gramStart"/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намазывает</w:t>
            </w:r>
            <w:proofErr w:type="gramEnd"/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может иметь место намазывание на лицевой стороне формы),  в процессе работы не обращает внимание на порядок. Работа не аккуратна,  не обращает внимания на порядок на рабочем месте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совсем правильно наносит клей, не размазывает его по всей поверхности (или </w:t>
            </w:r>
            <w:proofErr w:type="gramStart"/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чур много наносит клея), плохо прижимает, </w:t>
            </w:r>
            <w:proofErr w:type="spellStart"/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промакивает</w:t>
            </w:r>
            <w:proofErr w:type="spellEnd"/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салфеткой наклеенную форму;  в готовой работе имеют место элементы наслоения, </w:t>
            </w:r>
            <w:proofErr w:type="spellStart"/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сморщенность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работы ребенок может допускать элементы небрежности, но в целом работает правильно. Помнит о поддержании чистоты на рабочем месте.</w:t>
            </w:r>
          </w:p>
        </w:tc>
        <w:tc>
          <w:tcPr>
            <w:tcW w:w="0" w:type="auto"/>
            <w:vAlign w:val="center"/>
            <w:hideMark/>
          </w:tcPr>
          <w:p w:rsidR="00B00A72" w:rsidRPr="00C745A3" w:rsidRDefault="00B00A72" w:rsidP="00607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умения ребенка уверенные и правильные. Придерживается порядка, работа выглядит аккуратной. Поддерживает рабочее место в порядке</w:t>
            </w:r>
          </w:p>
        </w:tc>
      </w:tr>
    </w:tbl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результатов: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балла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уровень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5-7 баллов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уровень</w:t>
      </w:r>
      <w:r w:rsidRPr="0055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8-10 баллов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Продвинутый уровень</w:t>
      </w:r>
    </w:p>
    <w:p w:rsidR="00B00A72" w:rsidRPr="00C745A3" w:rsidRDefault="00B00A72" w:rsidP="00B00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11-12 баллов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F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</w:t>
      </w:r>
    </w:p>
    <w:p w:rsidR="00B00A72" w:rsidRDefault="00B00A72" w:rsidP="00B00A72">
      <w:pPr>
        <w:rPr>
          <w:sz w:val="28"/>
          <w:szCs w:val="28"/>
        </w:rPr>
      </w:pPr>
    </w:p>
    <w:p w:rsidR="00B00A72" w:rsidRDefault="00B00A72" w:rsidP="00B00A72">
      <w:pPr>
        <w:rPr>
          <w:sz w:val="28"/>
          <w:szCs w:val="28"/>
        </w:rPr>
      </w:pPr>
    </w:p>
    <w:p w:rsidR="00B00A72" w:rsidRDefault="00B00A72" w:rsidP="00B00A72">
      <w:pPr>
        <w:rPr>
          <w:sz w:val="28"/>
          <w:szCs w:val="28"/>
        </w:rPr>
      </w:pPr>
    </w:p>
    <w:p w:rsidR="00B00A72" w:rsidRDefault="00B00A72" w:rsidP="00B00A72">
      <w:pPr>
        <w:rPr>
          <w:sz w:val="28"/>
          <w:szCs w:val="28"/>
        </w:rPr>
      </w:pPr>
    </w:p>
    <w:p w:rsidR="00B00A72" w:rsidRDefault="00B00A72" w:rsidP="00B00A72">
      <w:pPr>
        <w:rPr>
          <w:sz w:val="28"/>
          <w:szCs w:val="28"/>
        </w:rPr>
      </w:pPr>
    </w:p>
    <w:p w:rsidR="00B00A72" w:rsidRDefault="00B00A72" w:rsidP="00B00A72">
      <w:pPr>
        <w:rPr>
          <w:sz w:val="28"/>
          <w:szCs w:val="28"/>
        </w:rPr>
      </w:pPr>
    </w:p>
    <w:p w:rsidR="00B00A72" w:rsidRPr="00FB3707" w:rsidRDefault="00B00A72" w:rsidP="00B00A72">
      <w:pPr>
        <w:rPr>
          <w:b/>
          <w:sz w:val="28"/>
          <w:szCs w:val="28"/>
        </w:rPr>
      </w:pPr>
      <w:r w:rsidRPr="00FB3707">
        <w:rPr>
          <w:b/>
          <w:sz w:val="28"/>
          <w:szCs w:val="28"/>
        </w:rPr>
        <w:t>Результаты по группе.</w:t>
      </w:r>
    </w:p>
    <w:p w:rsidR="00B00A72" w:rsidRDefault="00B00A72" w:rsidP="00B00A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Н.г</w:t>
      </w:r>
      <w:proofErr w:type="spellEnd"/>
      <w:r>
        <w:rPr>
          <w:sz w:val="28"/>
          <w:szCs w:val="28"/>
        </w:rPr>
        <w:t>. – стартовый уровень у 100% детей.</w:t>
      </w:r>
    </w:p>
    <w:p w:rsidR="00B00A72" w:rsidRDefault="00B00A72" w:rsidP="00B00A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К.г</w:t>
      </w:r>
      <w:proofErr w:type="spellEnd"/>
      <w:r>
        <w:rPr>
          <w:sz w:val="28"/>
          <w:szCs w:val="28"/>
        </w:rPr>
        <w:t xml:space="preserve">. – Ф,-1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4%, , П.- 2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.- 8%, в. -21 реб.-88%</w:t>
      </w:r>
    </w:p>
    <w:p w:rsidR="00B00A72" w:rsidRPr="00435094" w:rsidRDefault="00B00A72" w:rsidP="00B00A72">
      <w:pPr>
        <w:keepNext/>
        <w:rPr>
          <w:sz w:val="28"/>
          <w:szCs w:val="28"/>
        </w:rPr>
      </w:pPr>
    </w:p>
    <w:p w:rsidR="00B00A72" w:rsidRPr="00C745A3" w:rsidRDefault="00B00A72" w:rsidP="00B00A72">
      <w:pPr>
        <w:pStyle w:val="a7"/>
        <w:rPr>
          <w:sz w:val="28"/>
          <w:szCs w:val="28"/>
        </w:rPr>
      </w:pPr>
      <w:r w:rsidRPr="00435094">
        <w:rPr>
          <w:sz w:val="28"/>
          <w:szCs w:val="28"/>
        </w:rPr>
        <w:t xml:space="preserve">Рисунок </w:t>
      </w:r>
      <w:r w:rsidRPr="00435094">
        <w:rPr>
          <w:sz w:val="28"/>
          <w:szCs w:val="28"/>
        </w:rPr>
        <w:fldChar w:fldCharType="begin"/>
      </w:r>
      <w:r w:rsidRPr="00435094">
        <w:rPr>
          <w:sz w:val="28"/>
          <w:szCs w:val="28"/>
        </w:rPr>
        <w:instrText xml:space="preserve"> SEQ Рисунок \* ARABIC </w:instrText>
      </w:r>
      <w:r w:rsidRPr="00435094">
        <w:rPr>
          <w:sz w:val="28"/>
          <w:szCs w:val="28"/>
        </w:rPr>
        <w:fldChar w:fldCharType="separate"/>
      </w:r>
      <w:r w:rsidRPr="00435094">
        <w:rPr>
          <w:noProof/>
          <w:sz w:val="28"/>
          <w:szCs w:val="28"/>
        </w:rPr>
        <w:t>1</w:t>
      </w:r>
      <w:r w:rsidRPr="00435094">
        <w:rPr>
          <w:sz w:val="28"/>
          <w:szCs w:val="28"/>
        </w:rPr>
        <w:fldChar w:fldCharType="end"/>
      </w:r>
      <w:r w:rsidRPr="00435094">
        <w:rPr>
          <w:sz w:val="28"/>
          <w:szCs w:val="28"/>
        </w:rPr>
        <w:t xml:space="preserve"> Мониторинг по кружковой работе на</w:t>
      </w:r>
      <w:r>
        <w:rPr>
          <w:sz w:val="28"/>
          <w:szCs w:val="28"/>
        </w:rPr>
        <w:t xml:space="preserve"> 2017-2018гг. Начало и конец года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3101E3A4" wp14:editId="3086CD7E">
            <wp:extent cx="6491478" cy="3702050"/>
            <wp:effectExtent l="19050" t="0" r="2362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0A72" w:rsidRDefault="00B00A72" w:rsidP="00B00A72"/>
    <w:p w:rsidR="00B00A72" w:rsidRDefault="00B00A72" w:rsidP="00B00A72"/>
    <w:p w:rsidR="00B00A72" w:rsidRDefault="00B00A72" w:rsidP="00B00A72"/>
    <w:p w:rsidR="00B00A72" w:rsidRDefault="00B00A72" w:rsidP="00B00A72"/>
    <w:p w:rsidR="00B00A72" w:rsidRDefault="00B00A72" w:rsidP="00B00A72"/>
    <w:p w:rsidR="00B00A72" w:rsidRDefault="00B00A72" w:rsidP="00B00A72"/>
    <w:p w:rsidR="00B00A72" w:rsidRDefault="00B00A72" w:rsidP="00B00A72"/>
    <w:p w:rsidR="00B00A72" w:rsidRDefault="00B00A72" w:rsidP="00B00A72"/>
    <w:p w:rsidR="00B00A72" w:rsidRPr="00645CF0" w:rsidRDefault="00B00A72" w:rsidP="00B00A7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7D0A0C" w:rsidRDefault="00B00A72">
      <w:bookmarkStart w:id="0" w:name="_GoBack"/>
      <w:bookmarkEnd w:id="0"/>
    </w:p>
    <w:sectPr w:rsidR="007D0A0C" w:rsidSect="001660B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7265"/>
    <w:multiLevelType w:val="multilevel"/>
    <w:tmpl w:val="DB387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504B9"/>
    <w:multiLevelType w:val="multilevel"/>
    <w:tmpl w:val="DEB09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E766F"/>
    <w:multiLevelType w:val="hybridMultilevel"/>
    <w:tmpl w:val="C9D8F2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2A7A0E"/>
    <w:multiLevelType w:val="hybridMultilevel"/>
    <w:tmpl w:val="DAF6CDE2"/>
    <w:lvl w:ilvl="0" w:tplc="B6767C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909D6"/>
    <w:multiLevelType w:val="hybridMultilevel"/>
    <w:tmpl w:val="F316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72"/>
    <w:rsid w:val="003E46F6"/>
    <w:rsid w:val="008F45DC"/>
    <w:rsid w:val="00B00A72"/>
    <w:rsid w:val="00B63F43"/>
    <w:rsid w:val="00D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72"/>
  </w:style>
  <w:style w:type="paragraph" w:styleId="1">
    <w:name w:val="heading 1"/>
    <w:basedOn w:val="a"/>
    <w:next w:val="a"/>
    <w:link w:val="10"/>
    <w:uiPriority w:val="9"/>
    <w:qFormat/>
    <w:rsid w:val="00B00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0A7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0A72"/>
    <w:pPr>
      <w:ind w:left="720"/>
      <w:contextualSpacing/>
    </w:pPr>
  </w:style>
  <w:style w:type="table" w:styleId="a6">
    <w:name w:val="Table Grid"/>
    <w:basedOn w:val="a1"/>
    <w:uiPriority w:val="59"/>
    <w:rsid w:val="00B00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next w:val="a"/>
    <w:uiPriority w:val="35"/>
    <w:unhideWhenUsed/>
    <w:qFormat/>
    <w:rsid w:val="00B00A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0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72"/>
  </w:style>
  <w:style w:type="paragraph" w:styleId="1">
    <w:name w:val="heading 1"/>
    <w:basedOn w:val="a"/>
    <w:next w:val="a"/>
    <w:link w:val="10"/>
    <w:uiPriority w:val="9"/>
    <w:qFormat/>
    <w:rsid w:val="00B00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0A7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0A72"/>
    <w:pPr>
      <w:ind w:left="720"/>
      <w:contextualSpacing/>
    </w:pPr>
  </w:style>
  <w:style w:type="table" w:styleId="a6">
    <w:name w:val="Table Grid"/>
    <w:basedOn w:val="a1"/>
    <w:uiPriority w:val="59"/>
    <w:rsid w:val="00B00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next w:val="a"/>
    <w:uiPriority w:val="35"/>
    <w:unhideWhenUsed/>
    <w:qFormat/>
    <w:rsid w:val="00B00A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0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ln>
                <a:gradFill flip="none" rotWithShape="1">
                  <a:gsLst>
                    <a:gs pos="0">
                      <a:schemeClr val="bg2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2700000" scaled="1"/>
                  <a:tileRect/>
                </a:gradFill>
              </a:ln>
            </c:spPr>
            <c:pictureOptions>
              <c:pictureFormat val="stack"/>
            </c:pictureOptions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стартовый</c:v>
                </c:pt>
                <c:pt idx="1">
                  <c:v>функциональный</c:v>
                </c:pt>
                <c:pt idx="2">
                  <c:v>продвинутый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стартовый</c:v>
                </c:pt>
                <c:pt idx="1">
                  <c:v>функциональный</c:v>
                </c:pt>
                <c:pt idx="2">
                  <c:v>продвинутый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4.0000000000000029E-2</c:v>
                </c:pt>
                <c:pt idx="2">
                  <c:v>8.0000000000000057E-2</c:v>
                </c:pt>
                <c:pt idx="3">
                  <c:v>0.88000000000000012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566976"/>
        <c:axId val="127568512"/>
      </c:barChart>
      <c:catAx>
        <c:axId val="12756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7568512"/>
        <c:crosses val="autoZero"/>
        <c:auto val="1"/>
        <c:lblAlgn val="ctr"/>
        <c:lblOffset val="100"/>
        <c:noMultiLvlLbl val="0"/>
      </c:catAx>
      <c:valAx>
        <c:axId val="127568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756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>
          <a:lumMod val="85000"/>
        </a:schemeClr>
      </a:solidFill>
    </a:ln>
  </c:spPr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1696</Words>
  <Characters>9670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1</cp:revision>
  <dcterms:created xsi:type="dcterms:W3CDTF">2018-06-20T16:21:00Z</dcterms:created>
  <dcterms:modified xsi:type="dcterms:W3CDTF">2018-06-20T16:21:00Z</dcterms:modified>
</cp:coreProperties>
</file>