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23" w:rsidRPr="005A2E23" w:rsidRDefault="00FB2778" w:rsidP="005A2E23">
      <w:pPr>
        <w:jc w:val="center"/>
        <w:rPr>
          <w:rFonts w:ascii="Times New Roman" w:hAnsi="Times New Roman" w:cs="Times New Roman"/>
          <w:b/>
          <w:sz w:val="32"/>
          <w:szCs w:val="32"/>
        </w:rPr>
      </w:pPr>
      <w:r w:rsidRPr="005A2E23">
        <w:rPr>
          <w:rFonts w:ascii="Times New Roman" w:hAnsi="Times New Roman" w:cs="Times New Roman"/>
          <w:b/>
          <w:sz w:val="32"/>
          <w:szCs w:val="32"/>
        </w:rPr>
        <w:t>Консультация для педагогов</w:t>
      </w:r>
    </w:p>
    <w:p w:rsidR="00FB2778" w:rsidRPr="005A2E23" w:rsidRDefault="00FB2778" w:rsidP="005A2E23">
      <w:pPr>
        <w:jc w:val="center"/>
        <w:rPr>
          <w:rFonts w:ascii="Times New Roman" w:hAnsi="Times New Roman" w:cs="Times New Roman"/>
          <w:b/>
          <w:sz w:val="32"/>
          <w:szCs w:val="32"/>
        </w:rPr>
      </w:pPr>
      <w:r w:rsidRPr="005A2E23">
        <w:rPr>
          <w:rFonts w:ascii="Times New Roman" w:hAnsi="Times New Roman" w:cs="Times New Roman"/>
          <w:b/>
          <w:sz w:val="32"/>
          <w:szCs w:val="32"/>
        </w:rPr>
        <w:t>"Проектная деятельность в детском саду"</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Что же это такое проект</w:t>
      </w:r>
      <w:r w:rsidRPr="00E44A06">
        <w:rPr>
          <w:rFonts w:ascii="Times New Roman" w:hAnsi="Times New Roman" w:cs="Times New Roman"/>
          <w:b/>
          <w:bCs/>
          <w:i/>
          <w:iCs/>
          <w:sz w:val="28"/>
          <w:szCs w:val="28"/>
        </w:rPr>
        <w:t>?</w:t>
      </w:r>
    </w:p>
    <w:p w:rsidR="00FB2778" w:rsidRPr="00E44A06" w:rsidRDefault="00FB2778" w:rsidP="005A2E23">
      <w:pPr>
        <w:jc w:val="both"/>
        <w:rPr>
          <w:rFonts w:ascii="Times New Roman" w:hAnsi="Times New Roman" w:cs="Times New Roman"/>
          <w:sz w:val="28"/>
          <w:szCs w:val="28"/>
        </w:rPr>
      </w:pPr>
      <w:r w:rsidRPr="00E44A06">
        <w:rPr>
          <w:rFonts w:ascii="Times New Roman" w:hAnsi="Times New Roman" w:cs="Times New Roman"/>
          <w:b/>
          <w:bCs/>
          <w:i/>
          <w:iCs/>
          <w:sz w:val="28"/>
          <w:szCs w:val="28"/>
        </w:rPr>
        <w:t> </w:t>
      </w:r>
      <w:r w:rsidRPr="00E44A06">
        <w:rPr>
          <w:rFonts w:ascii="Times New Roman" w:hAnsi="Times New Roman" w:cs="Times New Roman"/>
          <w:b/>
          <w:bCs/>
          <w:sz w:val="28"/>
          <w:szCs w:val="28"/>
        </w:rPr>
        <w:t>Проект</w:t>
      </w:r>
      <w:r w:rsidRPr="00E44A06">
        <w:rPr>
          <w:rFonts w:ascii="Times New Roman" w:hAnsi="Times New Roman" w:cs="Times New Roman"/>
          <w:sz w:val="28"/>
          <w:szCs w:val="28"/>
        </w:rPr>
        <w:t> </w:t>
      </w:r>
      <w:r w:rsidR="005A2E23">
        <w:rPr>
          <w:rFonts w:ascii="Times New Roman" w:hAnsi="Times New Roman" w:cs="Times New Roman"/>
          <w:sz w:val="28"/>
          <w:szCs w:val="28"/>
        </w:rPr>
        <w:t>-</w:t>
      </w:r>
      <w:r w:rsidRPr="00E44A06">
        <w:rPr>
          <w:rFonts w:ascii="Times New Roman" w:hAnsi="Times New Roman" w:cs="Times New Roman"/>
          <w:sz w:val="28"/>
          <w:szCs w:val="28"/>
        </w:rPr>
        <w:t xml:space="preserve"> в переводе с греческого </w:t>
      </w:r>
      <w:r w:rsidR="005A2E23">
        <w:rPr>
          <w:rFonts w:ascii="Times New Roman" w:hAnsi="Times New Roman" w:cs="Times New Roman"/>
          <w:sz w:val="28"/>
          <w:szCs w:val="28"/>
        </w:rPr>
        <w:t>-</w:t>
      </w:r>
      <w:r w:rsidRPr="00E44A06">
        <w:rPr>
          <w:rFonts w:ascii="Times New Roman" w:hAnsi="Times New Roman" w:cs="Times New Roman"/>
          <w:sz w:val="28"/>
          <w:szCs w:val="28"/>
        </w:rPr>
        <w:t xml:space="preserve"> это путь исследования, т.е. специально организованный взрослым и самостоятельно выполняемый детьми комплекс действий, завершающийся созданием творческих работ.</w:t>
      </w:r>
    </w:p>
    <w:p w:rsidR="00FB2778" w:rsidRPr="00E44A06" w:rsidRDefault="00FB2778" w:rsidP="005A2E23">
      <w:pPr>
        <w:jc w:val="both"/>
        <w:rPr>
          <w:rFonts w:ascii="Times New Roman" w:hAnsi="Times New Roman" w:cs="Times New Roman"/>
          <w:sz w:val="28"/>
          <w:szCs w:val="28"/>
        </w:rPr>
      </w:pPr>
      <w:r w:rsidRPr="00E44A06">
        <w:rPr>
          <w:rFonts w:ascii="Times New Roman" w:hAnsi="Times New Roman" w:cs="Times New Roman"/>
          <w:b/>
          <w:bCs/>
          <w:sz w:val="28"/>
          <w:szCs w:val="28"/>
        </w:rPr>
        <w:t>   Метод проектов</w:t>
      </w:r>
      <w:r w:rsidRPr="00E44A06">
        <w:rPr>
          <w:rFonts w:ascii="Times New Roman" w:hAnsi="Times New Roman" w:cs="Times New Roman"/>
          <w:sz w:val="28"/>
          <w:szCs w:val="28"/>
        </w:rPr>
        <w:t> - система обучения, при которой дети приобретают представления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p>
    <w:p w:rsidR="00FB2778" w:rsidRPr="00E44A06" w:rsidRDefault="00FB2778" w:rsidP="005A2E23">
      <w:pPr>
        <w:jc w:val="both"/>
        <w:rPr>
          <w:rFonts w:ascii="Times New Roman" w:hAnsi="Times New Roman" w:cs="Times New Roman"/>
          <w:sz w:val="28"/>
          <w:szCs w:val="28"/>
        </w:rPr>
      </w:pPr>
      <w:r w:rsidRPr="00E44A06">
        <w:rPr>
          <w:rFonts w:ascii="Times New Roman" w:hAnsi="Times New Roman" w:cs="Times New Roman"/>
          <w:sz w:val="28"/>
          <w:szCs w:val="28"/>
        </w:rPr>
        <w:t>   Метод проектов широко используется в сфере дошкольного образования, он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УДО открытой для активного участия родителей.</w:t>
      </w:r>
    </w:p>
    <w:p w:rsidR="00FB2778" w:rsidRPr="00E44A06" w:rsidRDefault="00FB2778" w:rsidP="005A2E23">
      <w:pPr>
        <w:jc w:val="both"/>
        <w:rPr>
          <w:rFonts w:ascii="Times New Roman" w:hAnsi="Times New Roman" w:cs="Times New Roman"/>
          <w:sz w:val="28"/>
          <w:szCs w:val="28"/>
        </w:rPr>
      </w:pPr>
      <w:r w:rsidRPr="00E44A06">
        <w:rPr>
          <w:rFonts w:ascii="Times New Roman" w:hAnsi="Times New Roman" w:cs="Times New Roman"/>
          <w:sz w:val="28"/>
          <w:szCs w:val="28"/>
        </w:rPr>
        <w:t xml:space="preserve">   В современной жизни к ребенку поступает много разнообразной информации отовсюду! Задача педагогов </w:t>
      </w:r>
      <w:r w:rsidR="005A2E23">
        <w:rPr>
          <w:rFonts w:ascii="Times New Roman" w:hAnsi="Times New Roman" w:cs="Times New Roman"/>
          <w:sz w:val="28"/>
          <w:szCs w:val="28"/>
        </w:rPr>
        <w:t>-</w:t>
      </w:r>
      <w:r w:rsidRPr="00E44A06">
        <w:rPr>
          <w:rFonts w:ascii="Times New Roman" w:hAnsi="Times New Roman" w:cs="Times New Roman"/>
          <w:sz w:val="28"/>
          <w:szCs w:val="28"/>
        </w:rPr>
        <w:t xml:space="preserve"> помочь ребенку научиться находить и извлекать необходимую информацию, усваивать ее в виде новых представлений.</w:t>
      </w:r>
    </w:p>
    <w:p w:rsidR="00FB2778" w:rsidRPr="006A53BF" w:rsidRDefault="00FB2778" w:rsidP="00FB2778">
      <w:pPr>
        <w:rPr>
          <w:rFonts w:ascii="Times New Roman" w:hAnsi="Times New Roman" w:cs="Times New Roman"/>
          <w:b/>
          <w:i/>
          <w:sz w:val="28"/>
          <w:szCs w:val="28"/>
        </w:rPr>
      </w:pPr>
      <w:r w:rsidRPr="00E44A06">
        <w:rPr>
          <w:rFonts w:ascii="Times New Roman" w:hAnsi="Times New Roman" w:cs="Times New Roman"/>
          <w:b/>
          <w:bCs/>
          <w:sz w:val="28"/>
          <w:szCs w:val="28"/>
        </w:rPr>
        <w:t>Цель данной технологии</w:t>
      </w:r>
      <w:r w:rsidRPr="00E44A06">
        <w:rPr>
          <w:rFonts w:ascii="Times New Roman" w:hAnsi="Times New Roman" w:cs="Times New Roman"/>
          <w:sz w:val="28"/>
          <w:szCs w:val="28"/>
        </w:rPr>
        <w:t> </w:t>
      </w:r>
      <w:r w:rsidR="006A53BF" w:rsidRPr="006A53BF">
        <w:rPr>
          <w:rFonts w:ascii="Times New Roman" w:hAnsi="Times New Roman" w:cs="Times New Roman"/>
          <w:b/>
          <w:i/>
          <w:sz w:val="28"/>
          <w:szCs w:val="28"/>
        </w:rPr>
        <w:t>-</w:t>
      </w:r>
      <w:r w:rsidRPr="006A53BF">
        <w:rPr>
          <w:rFonts w:ascii="Times New Roman" w:hAnsi="Times New Roman" w:cs="Times New Roman"/>
          <w:b/>
          <w:i/>
          <w:sz w:val="28"/>
          <w:szCs w:val="28"/>
        </w:rPr>
        <w:t xml:space="preserve"> развитие свободной творческой личности ребенка.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Что же такое проект для самого ребенка?</w:t>
      </w:r>
    </w:p>
    <w:p w:rsidR="00FB2778" w:rsidRPr="00E44A06" w:rsidRDefault="006A53B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раскрытие творческого потенциала;</w:t>
      </w:r>
    </w:p>
    <w:p w:rsidR="00FB2778" w:rsidRPr="00E44A06" w:rsidRDefault="006A53B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умение работать в группе;</w:t>
      </w:r>
    </w:p>
    <w:p w:rsidR="00FB2778" w:rsidRPr="00E44A06" w:rsidRDefault="006A53B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умение направлять деятельность на решение интересной проблемы, сформулированной самими детьми;</w:t>
      </w:r>
    </w:p>
    <w:p w:rsidR="00FB2778" w:rsidRPr="00E44A06" w:rsidRDefault="006A53B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умение презентовать свою работу.</w:t>
      </w:r>
    </w:p>
    <w:p w:rsidR="00FB2778" w:rsidRPr="00E44A06" w:rsidRDefault="00FB2778" w:rsidP="006A53BF">
      <w:pPr>
        <w:jc w:val="both"/>
        <w:rPr>
          <w:rFonts w:ascii="Times New Roman" w:hAnsi="Times New Roman" w:cs="Times New Roman"/>
          <w:sz w:val="28"/>
          <w:szCs w:val="28"/>
        </w:rPr>
      </w:pPr>
      <w:r w:rsidRPr="00E44A06">
        <w:rPr>
          <w:rFonts w:ascii="Times New Roman" w:hAnsi="Times New Roman" w:cs="Times New Roman"/>
          <w:sz w:val="28"/>
          <w:szCs w:val="28"/>
        </w:rPr>
        <w:t xml:space="preserve">   Проектная деятельность дает возможность воспитывать “деятеля”, а не “исполнителя”, развивать волевые качества личности, навыки партнерского взаимодействия. При этом проектом является любая деятельность, </w:t>
      </w:r>
      <w:r w:rsidRPr="00E44A06">
        <w:rPr>
          <w:rFonts w:ascii="Times New Roman" w:hAnsi="Times New Roman" w:cs="Times New Roman"/>
          <w:sz w:val="28"/>
          <w:szCs w:val="28"/>
        </w:rPr>
        <w:lastRenderedPageBreak/>
        <w:t>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ребенка к жизни в будущем, но и помогает организовать жизнь в настоящем.</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i/>
          <w:iCs/>
          <w:sz w:val="28"/>
          <w:szCs w:val="28"/>
        </w:rPr>
        <w:t>Проектная технология предполагает:</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наличие проблемы, требующей интегрированных знаний и исследовательского поиска ее решения;</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практическую, теоретическую, познавательную значимость предполагаемых результатов;</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самостоятельную деятельность воспитанника;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структурирование содержательной части проекта с указанием поэтапных результатов;</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использование исследовательских методов, т.е.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i/>
          <w:iCs/>
          <w:sz w:val="28"/>
          <w:szCs w:val="28"/>
        </w:rPr>
        <w:t>Преимущества проектного метода: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является одним из методов развивающего обучения, т.к. в его основе лежит развитие познавательных навыков детей, умение самостоятельно конструировать свои знания, ориентироваться в информационном пространстве;</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повышает качество образовательного процесса;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служит развитию критического и творческого мышления.</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способствует повышению компетентности педагогов.</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Таким образом, освоение педагогами технологии проектирования позволяет повысить уровень их профессионального мастерства и создать в УДО условия для эффективного образовательного процесса.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Вариативность использования проектного метода.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Переход на проектный метод деятельности, как правило, осуществляется по следующим этапам:</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lastRenderedPageBreak/>
        <w:t>- занятия с включением проблемных ситуаций детского экспериментирования и т.д.;</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комплексные блочно-тематические занятия;</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интеграция:</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частичная интеграция (интеграция художественной литературы и изодеятельности);</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полная интеграция (экологическое воспитание с художественной литературой, ИЗО, музыкальным воспитанием, физическим развитием);</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форма организации образовательного пространства;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метод развития творческого познавательного мышления.</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Виды проектной деятельности.</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В практике современных дошкольных учреждений следующая </w:t>
      </w:r>
      <w:r w:rsidRPr="00E44A06">
        <w:rPr>
          <w:rFonts w:ascii="Times New Roman" w:hAnsi="Times New Roman" w:cs="Times New Roman"/>
          <w:b/>
          <w:bCs/>
          <w:sz w:val="28"/>
          <w:szCs w:val="28"/>
        </w:rPr>
        <w:t>классификация проектов:</w:t>
      </w:r>
    </w:p>
    <w:p w:rsidR="00FB2778" w:rsidRPr="00E44A06" w:rsidRDefault="00FB2778" w:rsidP="00FB2778">
      <w:pPr>
        <w:numPr>
          <w:ilvl w:val="0"/>
          <w:numId w:val="1"/>
        </w:numPr>
        <w:rPr>
          <w:rFonts w:ascii="Times New Roman" w:hAnsi="Times New Roman" w:cs="Times New Roman"/>
          <w:sz w:val="28"/>
          <w:szCs w:val="28"/>
        </w:rPr>
      </w:pPr>
      <w:r w:rsidRPr="00B001AA">
        <w:rPr>
          <w:rFonts w:ascii="Times New Roman" w:hAnsi="Times New Roman" w:cs="Times New Roman"/>
          <w:b/>
          <w:sz w:val="28"/>
          <w:szCs w:val="28"/>
        </w:rPr>
        <w:t>по составу участников</w:t>
      </w:r>
      <w:r w:rsidRPr="00E44A06">
        <w:rPr>
          <w:rFonts w:ascii="Times New Roman" w:hAnsi="Times New Roman" w:cs="Times New Roman"/>
          <w:sz w:val="28"/>
          <w:szCs w:val="28"/>
        </w:rPr>
        <w:t>: индивидуальный, подгрупповой, семейный, парный, групповой;</w:t>
      </w:r>
    </w:p>
    <w:p w:rsidR="00FB2778" w:rsidRPr="00E44A06" w:rsidRDefault="00FB2778" w:rsidP="00FB2778">
      <w:pPr>
        <w:numPr>
          <w:ilvl w:val="0"/>
          <w:numId w:val="1"/>
        </w:numPr>
        <w:rPr>
          <w:rFonts w:ascii="Times New Roman" w:hAnsi="Times New Roman" w:cs="Times New Roman"/>
          <w:sz w:val="28"/>
          <w:szCs w:val="28"/>
        </w:rPr>
      </w:pPr>
      <w:r w:rsidRPr="00B001AA">
        <w:rPr>
          <w:rFonts w:ascii="Times New Roman" w:hAnsi="Times New Roman" w:cs="Times New Roman"/>
          <w:b/>
          <w:sz w:val="28"/>
          <w:szCs w:val="28"/>
        </w:rPr>
        <w:t>по содержанию</w:t>
      </w:r>
      <w:r w:rsidRPr="00E44A06">
        <w:rPr>
          <w:rFonts w:ascii="Times New Roman" w:hAnsi="Times New Roman" w:cs="Times New Roman"/>
          <w:sz w:val="28"/>
          <w:szCs w:val="28"/>
        </w:rPr>
        <w:t>: монопроекты </w:t>
      </w:r>
      <w:r w:rsidRPr="00E44A06">
        <w:rPr>
          <w:rFonts w:ascii="Times New Roman" w:hAnsi="Times New Roman" w:cs="Times New Roman"/>
          <w:i/>
          <w:iCs/>
          <w:sz w:val="28"/>
          <w:szCs w:val="28"/>
        </w:rPr>
        <w:t>(одна образовательная область)</w:t>
      </w:r>
      <w:r w:rsidRPr="00E44A06">
        <w:rPr>
          <w:rFonts w:ascii="Times New Roman" w:hAnsi="Times New Roman" w:cs="Times New Roman"/>
          <w:sz w:val="28"/>
          <w:szCs w:val="28"/>
        </w:rPr>
        <w:t>, интегративные </w:t>
      </w:r>
      <w:r w:rsidRPr="00E44A06">
        <w:rPr>
          <w:rFonts w:ascii="Times New Roman" w:hAnsi="Times New Roman" w:cs="Times New Roman"/>
          <w:i/>
          <w:iCs/>
          <w:sz w:val="28"/>
          <w:szCs w:val="28"/>
        </w:rPr>
        <w:t>(две и более образовательные области)</w:t>
      </w:r>
      <w:r w:rsidRPr="00E44A06">
        <w:rPr>
          <w:rFonts w:ascii="Times New Roman" w:hAnsi="Times New Roman" w:cs="Times New Roman"/>
          <w:sz w:val="28"/>
          <w:szCs w:val="28"/>
        </w:rPr>
        <w:t>;</w:t>
      </w:r>
    </w:p>
    <w:p w:rsidR="00FB2778" w:rsidRPr="00E44A06" w:rsidRDefault="00FB2778" w:rsidP="00FB2778">
      <w:pPr>
        <w:numPr>
          <w:ilvl w:val="0"/>
          <w:numId w:val="1"/>
        </w:numPr>
        <w:rPr>
          <w:rFonts w:ascii="Times New Roman" w:hAnsi="Times New Roman" w:cs="Times New Roman"/>
          <w:sz w:val="28"/>
          <w:szCs w:val="28"/>
        </w:rPr>
      </w:pPr>
      <w:r w:rsidRPr="00B001AA">
        <w:rPr>
          <w:rFonts w:ascii="Times New Roman" w:hAnsi="Times New Roman" w:cs="Times New Roman"/>
          <w:b/>
          <w:sz w:val="28"/>
          <w:szCs w:val="28"/>
        </w:rPr>
        <w:t>по продолжительности</w:t>
      </w:r>
      <w:r w:rsidRPr="00E44A06">
        <w:rPr>
          <w:rFonts w:ascii="Times New Roman" w:hAnsi="Times New Roman" w:cs="Times New Roman"/>
          <w:sz w:val="28"/>
          <w:szCs w:val="28"/>
        </w:rPr>
        <w:t>: краткосрочные (1-4 недели), среднесрочные (до 1 месяца), долгосрочные (полугодие, учебный год);</w:t>
      </w:r>
    </w:p>
    <w:p w:rsidR="00FB2778" w:rsidRPr="00E44A06" w:rsidRDefault="00FB2778" w:rsidP="00FB2778">
      <w:pPr>
        <w:numPr>
          <w:ilvl w:val="0"/>
          <w:numId w:val="1"/>
        </w:numPr>
        <w:rPr>
          <w:rFonts w:ascii="Times New Roman" w:hAnsi="Times New Roman" w:cs="Times New Roman"/>
          <w:sz w:val="28"/>
          <w:szCs w:val="28"/>
        </w:rPr>
      </w:pPr>
      <w:r w:rsidRPr="00B001AA">
        <w:rPr>
          <w:rFonts w:ascii="Times New Roman" w:hAnsi="Times New Roman" w:cs="Times New Roman"/>
          <w:b/>
          <w:sz w:val="28"/>
          <w:szCs w:val="28"/>
        </w:rPr>
        <w:t>по доминирующему виду проектной деятельности</w:t>
      </w:r>
      <w:r w:rsidRPr="00E44A06">
        <w:rPr>
          <w:rFonts w:ascii="Times New Roman" w:hAnsi="Times New Roman" w:cs="Times New Roman"/>
          <w:sz w:val="28"/>
          <w:szCs w:val="28"/>
        </w:rPr>
        <w:t>: информационные, исследовательские, творческие, проектно-ориентированные</w:t>
      </w:r>
    </w:p>
    <w:p w:rsidR="00FB2778" w:rsidRPr="00E44A06" w:rsidRDefault="00FB2778" w:rsidP="00B001AA">
      <w:pPr>
        <w:jc w:val="both"/>
        <w:rPr>
          <w:rFonts w:ascii="Times New Roman" w:hAnsi="Times New Roman" w:cs="Times New Roman"/>
          <w:sz w:val="28"/>
          <w:szCs w:val="28"/>
        </w:rPr>
      </w:pPr>
      <w:r w:rsidRPr="00E44A06">
        <w:rPr>
          <w:rFonts w:ascii="Times New Roman" w:hAnsi="Times New Roman" w:cs="Times New Roman"/>
          <w:sz w:val="28"/>
          <w:szCs w:val="28"/>
        </w:rPr>
        <w:t>   При организации проекта важно учитывать доминирующий вид деятельности детей, так как они нуждаются в постоянном внимании со стороны взрослых на каждом этапе реализации. Особенностью использования метода проектов в дошкольной практике является то, что взрослым необходимо «наводить» ребёнка, помогать обнаруживать проблему или даже провоцировать её возникновение, вызвать к ней интерес и «втягивать» детей в совместный проект. Но при этом важно не переусердствовать с опекой, дать возможность детям самим изучать, отрабатывать нужные материалы.</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lastRenderedPageBreak/>
        <w:t>В практике УДО используются следующие </w:t>
      </w:r>
      <w:r w:rsidRPr="00E44A06">
        <w:rPr>
          <w:rFonts w:ascii="Times New Roman" w:hAnsi="Times New Roman" w:cs="Times New Roman"/>
          <w:b/>
          <w:bCs/>
          <w:sz w:val="28"/>
          <w:szCs w:val="28"/>
        </w:rPr>
        <w:t>типы проектов</w:t>
      </w:r>
      <w:r w:rsidRPr="00E44A06">
        <w:rPr>
          <w:rFonts w:ascii="Times New Roman" w:hAnsi="Times New Roman" w:cs="Times New Roman"/>
          <w:sz w:val="28"/>
          <w:szCs w:val="28"/>
        </w:rPr>
        <w:t> (по Л.В.Киселёвой):</w:t>
      </w:r>
    </w:p>
    <w:p w:rsidR="00FB2778" w:rsidRPr="00E44A06" w:rsidRDefault="00FC6CEB" w:rsidP="00FB2778">
      <w:pPr>
        <w:rPr>
          <w:rFonts w:ascii="Times New Roman" w:hAnsi="Times New Roman" w:cs="Times New Roman"/>
          <w:sz w:val="28"/>
          <w:szCs w:val="28"/>
        </w:rPr>
      </w:pPr>
      <w:r w:rsidRPr="00FC6CEB">
        <w:rPr>
          <w:rFonts w:ascii="Times New Roman" w:hAnsi="Times New Roman" w:cs="Times New Roman"/>
          <w:bCs/>
          <w:sz w:val="28"/>
          <w:szCs w:val="28"/>
        </w:rPr>
        <w:t>-</w:t>
      </w:r>
      <w:r w:rsidR="00FB2778" w:rsidRPr="00E44A06">
        <w:rPr>
          <w:rFonts w:ascii="Times New Roman" w:hAnsi="Times New Roman" w:cs="Times New Roman"/>
          <w:b/>
          <w:bCs/>
          <w:sz w:val="28"/>
          <w:szCs w:val="28"/>
        </w:rPr>
        <w:t xml:space="preserve"> исследовательско-творческий</w:t>
      </w:r>
      <w:r w:rsidR="00FB2778" w:rsidRPr="00E44A06">
        <w:rPr>
          <w:rFonts w:ascii="Times New Roman" w:hAnsi="Times New Roman" w:cs="Times New Roman"/>
          <w:sz w:val="28"/>
          <w:szCs w:val="28"/>
        </w:rPr>
        <w:t> - дети экспериментируют, а затем оформляют результаты в виде газет, драматизации, детского дизайна. Этот тип проектов применяется в работе </w:t>
      </w:r>
      <w:r w:rsidR="00FB2778" w:rsidRPr="00E44A06">
        <w:rPr>
          <w:rFonts w:ascii="Times New Roman" w:hAnsi="Times New Roman" w:cs="Times New Roman"/>
          <w:i/>
          <w:iCs/>
          <w:sz w:val="28"/>
          <w:szCs w:val="28"/>
        </w:rPr>
        <w:t>с детьми старших групп</w:t>
      </w:r>
      <w:r w:rsidR="00FB2778" w:rsidRPr="00E44A06">
        <w:rPr>
          <w:rFonts w:ascii="Times New Roman" w:hAnsi="Times New Roman" w:cs="Times New Roman"/>
          <w:sz w:val="28"/>
          <w:szCs w:val="28"/>
        </w:rPr>
        <w:t>;</w:t>
      </w:r>
    </w:p>
    <w:p w:rsidR="00FB2778" w:rsidRPr="00E44A06" w:rsidRDefault="00FB2778" w:rsidP="00FB2778">
      <w:pPr>
        <w:rPr>
          <w:rFonts w:ascii="Times New Roman" w:hAnsi="Times New Roman" w:cs="Times New Roman"/>
          <w:sz w:val="28"/>
          <w:szCs w:val="28"/>
        </w:rPr>
      </w:pPr>
      <w:r w:rsidRPr="00FC6CEB">
        <w:rPr>
          <w:rFonts w:ascii="Times New Roman" w:hAnsi="Times New Roman" w:cs="Times New Roman"/>
          <w:bCs/>
          <w:sz w:val="28"/>
          <w:szCs w:val="28"/>
        </w:rPr>
        <w:t>-</w:t>
      </w:r>
      <w:r w:rsidRPr="00E44A06">
        <w:rPr>
          <w:rFonts w:ascii="Times New Roman" w:hAnsi="Times New Roman" w:cs="Times New Roman"/>
          <w:b/>
          <w:bCs/>
          <w:sz w:val="28"/>
          <w:szCs w:val="28"/>
        </w:rPr>
        <w:t xml:space="preserve"> информационно-практико-ориентированный</w:t>
      </w:r>
      <w:r w:rsidRPr="00E44A06">
        <w:rPr>
          <w:rFonts w:ascii="Times New Roman" w:hAnsi="Times New Roman" w:cs="Times New Roman"/>
          <w:sz w:val="28"/>
          <w:szCs w:val="28"/>
        </w:rPr>
        <w:t> - дети собирают информацию и реализуют ее, ориентируясь на социальные интересы (оформление и дизайн группы, витражи и др.) Применяется </w:t>
      </w:r>
      <w:r w:rsidRPr="00E44A06">
        <w:rPr>
          <w:rFonts w:ascii="Times New Roman" w:hAnsi="Times New Roman" w:cs="Times New Roman"/>
          <w:i/>
          <w:iCs/>
          <w:sz w:val="28"/>
          <w:szCs w:val="28"/>
        </w:rPr>
        <w:t>в средней группе</w:t>
      </w:r>
      <w:r w:rsidRPr="00E44A06">
        <w:rPr>
          <w:rFonts w:ascii="Times New Roman" w:hAnsi="Times New Roman" w:cs="Times New Roman"/>
          <w:sz w:val="28"/>
          <w:szCs w:val="28"/>
        </w:rPr>
        <w:t>;</w:t>
      </w:r>
    </w:p>
    <w:p w:rsidR="00FB2778" w:rsidRPr="00E44A06" w:rsidRDefault="00FB2778" w:rsidP="00FB2778">
      <w:pPr>
        <w:rPr>
          <w:rFonts w:ascii="Times New Roman" w:hAnsi="Times New Roman" w:cs="Times New Roman"/>
          <w:sz w:val="28"/>
          <w:szCs w:val="28"/>
        </w:rPr>
      </w:pPr>
      <w:r w:rsidRPr="00FC6CEB">
        <w:rPr>
          <w:rFonts w:ascii="Times New Roman" w:hAnsi="Times New Roman" w:cs="Times New Roman"/>
          <w:bCs/>
          <w:sz w:val="28"/>
          <w:szCs w:val="28"/>
        </w:rPr>
        <w:t>-</w:t>
      </w:r>
      <w:r w:rsidRPr="00E44A06">
        <w:rPr>
          <w:rFonts w:ascii="Times New Roman" w:hAnsi="Times New Roman" w:cs="Times New Roman"/>
          <w:b/>
          <w:bCs/>
          <w:sz w:val="28"/>
          <w:szCs w:val="28"/>
        </w:rPr>
        <w:t xml:space="preserve"> ролево-игровой</w:t>
      </w:r>
      <w:r w:rsidRPr="00E44A06">
        <w:rPr>
          <w:rFonts w:ascii="Times New Roman" w:hAnsi="Times New Roman" w:cs="Times New Roman"/>
          <w:sz w:val="28"/>
          <w:szCs w:val="28"/>
        </w:rPr>
        <w:t> - используются элементы творческих игр, когда дети входят в образ персонажей сказки и решают по-своему поставленные проблемы. Применяется </w:t>
      </w:r>
      <w:r w:rsidRPr="00E44A06">
        <w:rPr>
          <w:rFonts w:ascii="Times New Roman" w:hAnsi="Times New Roman" w:cs="Times New Roman"/>
          <w:i/>
          <w:iCs/>
          <w:sz w:val="28"/>
          <w:szCs w:val="28"/>
        </w:rPr>
        <w:t>во второй младшей группе</w:t>
      </w:r>
      <w:r w:rsidRPr="00E44A06">
        <w:rPr>
          <w:rFonts w:ascii="Times New Roman" w:hAnsi="Times New Roman" w:cs="Times New Roman"/>
          <w:sz w:val="28"/>
          <w:szCs w:val="28"/>
        </w:rPr>
        <w:t>.</w:t>
      </w:r>
    </w:p>
    <w:p w:rsidR="00FB2778" w:rsidRPr="00E44A06" w:rsidRDefault="00FB2778" w:rsidP="00FB2778">
      <w:pPr>
        <w:rPr>
          <w:rFonts w:ascii="Times New Roman" w:hAnsi="Times New Roman" w:cs="Times New Roman"/>
          <w:sz w:val="28"/>
          <w:szCs w:val="28"/>
        </w:rPr>
      </w:pPr>
      <w:r w:rsidRPr="00FC6CEB">
        <w:rPr>
          <w:rFonts w:ascii="Times New Roman" w:hAnsi="Times New Roman" w:cs="Times New Roman"/>
          <w:bCs/>
          <w:sz w:val="28"/>
          <w:szCs w:val="28"/>
        </w:rPr>
        <w:t>-</w:t>
      </w:r>
      <w:r w:rsidRPr="00E44A06">
        <w:rPr>
          <w:rFonts w:ascii="Times New Roman" w:hAnsi="Times New Roman" w:cs="Times New Roman"/>
          <w:b/>
          <w:bCs/>
          <w:sz w:val="28"/>
          <w:szCs w:val="28"/>
        </w:rPr>
        <w:t xml:space="preserve"> творческий</w:t>
      </w:r>
      <w:r w:rsidRPr="00E44A06">
        <w:rPr>
          <w:rFonts w:ascii="Times New Roman" w:hAnsi="Times New Roman" w:cs="Times New Roman"/>
          <w:sz w:val="28"/>
          <w:szCs w:val="28"/>
        </w:rPr>
        <w:t> - оформление результата работы в виде детского праздника, детского дизайна и т. п. Этот тип проекта подходит </w:t>
      </w:r>
      <w:r w:rsidRPr="00E44A06">
        <w:rPr>
          <w:rFonts w:ascii="Times New Roman" w:hAnsi="Times New Roman" w:cs="Times New Roman"/>
          <w:i/>
          <w:iCs/>
          <w:sz w:val="28"/>
          <w:szCs w:val="28"/>
        </w:rPr>
        <w:t>для детей второй младшей группы;</w:t>
      </w:r>
    </w:p>
    <w:p w:rsidR="00934CB0" w:rsidRDefault="00FB2778" w:rsidP="00FC6CEB">
      <w:pPr>
        <w:jc w:val="both"/>
        <w:rPr>
          <w:rFonts w:ascii="Times New Roman" w:hAnsi="Times New Roman" w:cs="Times New Roman"/>
          <w:b/>
          <w:sz w:val="28"/>
          <w:szCs w:val="28"/>
        </w:rPr>
      </w:pPr>
      <w:r w:rsidRPr="00934CB0">
        <w:rPr>
          <w:rFonts w:ascii="Times New Roman" w:hAnsi="Times New Roman" w:cs="Times New Roman"/>
          <w:b/>
          <w:sz w:val="28"/>
          <w:szCs w:val="28"/>
        </w:rPr>
        <w:t>В образовательном процессе УДО проектная деятельность носит характер сотрудничества, в котором принимают участие дети и педагоги, вовлекаются родители.</w:t>
      </w:r>
    </w:p>
    <w:p w:rsidR="00FB2778" w:rsidRPr="00E44A06" w:rsidRDefault="00FB2778" w:rsidP="00FC6CEB">
      <w:pPr>
        <w:jc w:val="both"/>
        <w:rPr>
          <w:rFonts w:ascii="Times New Roman" w:hAnsi="Times New Roman" w:cs="Times New Roman"/>
          <w:sz w:val="28"/>
          <w:szCs w:val="28"/>
        </w:rPr>
      </w:pPr>
      <w:r w:rsidRPr="00E44A06">
        <w:rPr>
          <w:rFonts w:ascii="Times New Roman" w:hAnsi="Times New Roman" w:cs="Times New Roman"/>
          <w:sz w:val="28"/>
          <w:szCs w:val="28"/>
        </w:rPr>
        <w:t xml:space="preserve">Родители становятся непосредственными участниками образовательного процесса. Они обогащают свой педагогический опыт, испытывая чувство сопричастности и удовлетворения от своих успехов и успехов ребёнка. </w:t>
      </w:r>
      <w:r w:rsidRPr="00934CB0">
        <w:rPr>
          <w:rFonts w:ascii="Times New Roman" w:hAnsi="Times New Roman" w:cs="Times New Roman"/>
          <w:b/>
          <w:i/>
          <w:sz w:val="28"/>
          <w:szCs w:val="28"/>
        </w:rPr>
        <w:t>Педагогам очень важно не руководить, а помогать родителям</w:t>
      </w:r>
      <w:r w:rsidRPr="00E44A06">
        <w:rPr>
          <w:rFonts w:ascii="Times New Roman" w:hAnsi="Times New Roman" w:cs="Times New Roman"/>
          <w:sz w:val="28"/>
          <w:szCs w:val="28"/>
        </w:rPr>
        <w:t>, увидеть их сильные стороны, быть готовым у них учиться. Не быть «всезнайкой», а искать решение проблем вместе с родителями. Стиль общения должен быть сотрудническим - это залог успеха.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   А теперь подробно рассмотрим структуру проекта.</w:t>
      </w:r>
    </w:p>
    <w:p w:rsidR="00FB2778" w:rsidRPr="00E44A06" w:rsidRDefault="00FB2778" w:rsidP="00934CB0">
      <w:pPr>
        <w:jc w:val="both"/>
        <w:rPr>
          <w:rFonts w:ascii="Times New Roman" w:hAnsi="Times New Roman" w:cs="Times New Roman"/>
          <w:sz w:val="28"/>
          <w:szCs w:val="28"/>
        </w:rPr>
      </w:pPr>
      <w:r w:rsidRPr="00E44A06">
        <w:rPr>
          <w:rFonts w:ascii="Times New Roman" w:hAnsi="Times New Roman" w:cs="Times New Roman"/>
          <w:sz w:val="28"/>
          <w:szCs w:val="28"/>
        </w:rPr>
        <w:t>Деятельность педагога и детей в проекте представлена в таблице. По ходу решения поставленных задач компетентный взрослый помогает найти ребёнку необходимые для этого средства и способы, а зачастую знакомит детей с новым, ещё не изведанным ему. Опираясь на помощь взрослых, дети ищут решение проблемы через вопросы к родителям, чтение познавательной и художественной детской литературы, наблюдение, исследовательскую деятельность и др.</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1 этап</w:t>
      </w:r>
      <w:r w:rsidRPr="00E44A06">
        <w:rPr>
          <w:rFonts w:ascii="Times New Roman" w:hAnsi="Times New Roman" w:cs="Times New Roman"/>
          <w:sz w:val="28"/>
          <w:szCs w:val="28"/>
        </w:rPr>
        <w:t> </w:t>
      </w:r>
      <w:r w:rsidR="001444FF">
        <w:rPr>
          <w:rFonts w:ascii="Times New Roman" w:hAnsi="Times New Roman" w:cs="Times New Roman"/>
          <w:sz w:val="28"/>
          <w:szCs w:val="28"/>
        </w:rPr>
        <w:t>-</w:t>
      </w:r>
      <w:r w:rsidRPr="00E44A06">
        <w:rPr>
          <w:rFonts w:ascii="Times New Roman" w:hAnsi="Times New Roman" w:cs="Times New Roman"/>
          <w:sz w:val="28"/>
          <w:szCs w:val="28"/>
        </w:rPr>
        <w:t> </w:t>
      </w:r>
      <w:r w:rsidRPr="00E44A06">
        <w:rPr>
          <w:rFonts w:ascii="Times New Roman" w:hAnsi="Times New Roman" w:cs="Times New Roman"/>
          <w:b/>
          <w:bCs/>
          <w:sz w:val="28"/>
          <w:szCs w:val="28"/>
        </w:rPr>
        <w:t>Выбор темы проекта</w:t>
      </w:r>
      <w:r w:rsidRPr="00E44A06">
        <w:rPr>
          <w:rFonts w:ascii="Times New Roman" w:hAnsi="Times New Roman" w:cs="Times New Roman"/>
          <w:sz w:val="28"/>
          <w:szCs w:val="28"/>
        </w:rPr>
        <w:t xml:space="preserve">. Формируется проблема, цель, задача, вводится игровая ситуация. Удовлетворение интересов и потребностей </w:t>
      </w:r>
      <w:r w:rsidRPr="00E44A06">
        <w:rPr>
          <w:rFonts w:ascii="Times New Roman" w:hAnsi="Times New Roman" w:cs="Times New Roman"/>
          <w:sz w:val="28"/>
          <w:szCs w:val="28"/>
        </w:rPr>
        <w:lastRenderedPageBreak/>
        <w:t>ребёнка, запросов родителей, воспитатель - инициатор. Роль ребенка на этом этапе: вхождение в проблему, вживание в игровую ситуацию, принятие задачи.</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 xml:space="preserve">2 этап </w:t>
      </w:r>
      <w:r w:rsidR="001444FF" w:rsidRPr="001444FF">
        <w:rPr>
          <w:rFonts w:ascii="Times New Roman" w:hAnsi="Times New Roman" w:cs="Times New Roman"/>
          <w:bCs/>
          <w:sz w:val="28"/>
          <w:szCs w:val="28"/>
        </w:rPr>
        <w:t>-</w:t>
      </w:r>
      <w:r w:rsidRPr="00E44A06">
        <w:rPr>
          <w:rFonts w:ascii="Times New Roman" w:hAnsi="Times New Roman" w:cs="Times New Roman"/>
          <w:b/>
          <w:bCs/>
          <w:sz w:val="28"/>
          <w:szCs w:val="28"/>
        </w:rPr>
        <w:t xml:space="preserve"> Планирование.</w:t>
      </w:r>
      <w:r w:rsidRPr="00E44A06">
        <w:rPr>
          <w:rFonts w:ascii="Times New Roman" w:hAnsi="Times New Roman" w:cs="Times New Roman"/>
          <w:sz w:val="28"/>
          <w:szCs w:val="28"/>
        </w:rPr>
        <w:t> Воспитатель помогает в решении задачи, используя различные методы:</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«Модель трёх вопросов» (Что знаем? Что хотим узнать? Как узнать?);</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Образ «Семь мы»;</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Составление «Паутинки» (виды деятельности, направленные на реализацию проекта). Планирование проектов (конечный продукт).</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Дети объединяются в рабочие группы. Распределение амплуа.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 xml:space="preserve">3 этап </w:t>
      </w:r>
      <w:r w:rsidR="001444FF" w:rsidRPr="001444FF">
        <w:rPr>
          <w:rFonts w:ascii="Times New Roman" w:hAnsi="Times New Roman" w:cs="Times New Roman"/>
          <w:bCs/>
          <w:sz w:val="28"/>
          <w:szCs w:val="28"/>
        </w:rPr>
        <w:t>-</w:t>
      </w:r>
      <w:r w:rsidRPr="00E44A06">
        <w:rPr>
          <w:rFonts w:ascii="Times New Roman" w:hAnsi="Times New Roman" w:cs="Times New Roman"/>
          <w:b/>
          <w:bCs/>
          <w:sz w:val="28"/>
          <w:szCs w:val="28"/>
        </w:rPr>
        <w:t xml:space="preserve"> Реализация проекта.</w:t>
      </w:r>
      <w:r w:rsidRPr="00E44A06">
        <w:rPr>
          <w:rFonts w:ascii="Times New Roman" w:hAnsi="Times New Roman" w:cs="Times New Roman"/>
          <w:sz w:val="28"/>
          <w:szCs w:val="28"/>
        </w:rPr>
        <w:t> Воспитатель организовывает деятельность детей в центрах (образовательных областях), обеспечивает оборудованием и материалами в соответствии с темой проекта, направляет и контролирует его осуществление. Дети формируют специфические знания, умения, навыки.</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 xml:space="preserve">4 этап </w:t>
      </w:r>
      <w:r w:rsidRPr="001444FF">
        <w:rPr>
          <w:rFonts w:ascii="Times New Roman" w:hAnsi="Times New Roman" w:cs="Times New Roman"/>
          <w:bCs/>
          <w:sz w:val="28"/>
          <w:szCs w:val="28"/>
        </w:rPr>
        <w:t>-</w:t>
      </w:r>
      <w:r w:rsidRPr="00E44A06">
        <w:rPr>
          <w:rFonts w:ascii="Times New Roman" w:hAnsi="Times New Roman" w:cs="Times New Roman"/>
          <w:b/>
          <w:bCs/>
          <w:sz w:val="28"/>
          <w:szCs w:val="28"/>
        </w:rPr>
        <w:t xml:space="preserve"> Завершение проекта. </w:t>
      </w:r>
      <w:r w:rsidRPr="00E44A06">
        <w:rPr>
          <w:rFonts w:ascii="Times New Roman" w:hAnsi="Times New Roman" w:cs="Times New Roman"/>
          <w:sz w:val="28"/>
          <w:szCs w:val="28"/>
        </w:rPr>
        <w:t>Педагог проводит подготовку продукта деятельности к презентации. Представление. Дети представляют (зрителям или экспертам) продукт деятельности.</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Таким образом проект можно представить как "Пять П" .</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Проблема</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Проектирование проекта</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Поиск информации</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Продукт</w:t>
      </w:r>
    </w:p>
    <w:p w:rsidR="00FB2778" w:rsidRPr="00E44A06" w:rsidRDefault="001444FF" w:rsidP="00FB2778">
      <w:pPr>
        <w:rPr>
          <w:rFonts w:ascii="Times New Roman" w:hAnsi="Times New Roman" w:cs="Times New Roman"/>
          <w:sz w:val="28"/>
          <w:szCs w:val="28"/>
        </w:rPr>
      </w:pPr>
      <w:r>
        <w:rPr>
          <w:rFonts w:ascii="Times New Roman" w:hAnsi="Times New Roman" w:cs="Times New Roman"/>
          <w:sz w:val="28"/>
          <w:szCs w:val="28"/>
        </w:rPr>
        <w:t xml:space="preserve">- </w:t>
      </w:r>
      <w:r w:rsidR="00FB2778" w:rsidRPr="00E44A06">
        <w:rPr>
          <w:rFonts w:ascii="Times New Roman" w:hAnsi="Times New Roman" w:cs="Times New Roman"/>
          <w:sz w:val="28"/>
          <w:szCs w:val="28"/>
        </w:rPr>
        <w:t>Презентация</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Рассмотрим методы и способы разработки проектов</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i/>
          <w:iCs/>
          <w:sz w:val="28"/>
          <w:szCs w:val="28"/>
        </w:rPr>
        <w:t>"Модель трёх вопросов</w:t>
      </w:r>
      <w:r w:rsidRPr="00E44A06">
        <w:rPr>
          <w:rFonts w:ascii="Times New Roman" w:hAnsi="Times New Roman" w:cs="Times New Roman"/>
          <w:b/>
          <w:bCs/>
          <w:sz w:val="28"/>
          <w:szCs w:val="28"/>
        </w:rPr>
        <w:t>"</w:t>
      </w:r>
    </w:p>
    <w:p w:rsidR="00FB2778" w:rsidRPr="00E44A06" w:rsidRDefault="00FB2778" w:rsidP="001444FF">
      <w:pPr>
        <w:jc w:val="both"/>
        <w:rPr>
          <w:rFonts w:ascii="Times New Roman" w:hAnsi="Times New Roman" w:cs="Times New Roman"/>
          <w:sz w:val="28"/>
          <w:szCs w:val="28"/>
        </w:rPr>
      </w:pPr>
      <w:r w:rsidRPr="00E44A06">
        <w:rPr>
          <w:rFonts w:ascii="Times New Roman" w:hAnsi="Times New Roman" w:cs="Times New Roman"/>
          <w:sz w:val="28"/>
          <w:szCs w:val="28"/>
        </w:rPr>
        <w:t>Воспитатель прислушивается к детям, накапливает достаточно много информации об их интересах и насущных проблемах, затронувших их душу и мысли. После обсуждения своих наблюдений за детьми взрослые формулируют одну из версий темы проекта.</w:t>
      </w:r>
    </w:p>
    <w:p w:rsidR="00FB2778" w:rsidRPr="00E44A06" w:rsidRDefault="00FB2778" w:rsidP="001444FF">
      <w:pPr>
        <w:jc w:val="both"/>
        <w:rPr>
          <w:rFonts w:ascii="Times New Roman" w:hAnsi="Times New Roman" w:cs="Times New Roman"/>
          <w:sz w:val="28"/>
          <w:szCs w:val="28"/>
        </w:rPr>
      </w:pPr>
      <w:r w:rsidRPr="00E44A06">
        <w:rPr>
          <w:rFonts w:ascii="Times New Roman" w:hAnsi="Times New Roman" w:cs="Times New Roman"/>
          <w:sz w:val="28"/>
          <w:szCs w:val="28"/>
        </w:rPr>
        <w:lastRenderedPageBreak/>
        <w:t>Весьма любопытно наблюдать как из отдельных, иногда очень неожиданных высказываний и предложений детей складывается картина их миропонимания. Нередко взрослые открывают заново таких, казалось бы знакомых им детей.</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173"/>
        <w:gridCol w:w="3165"/>
        <w:gridCol w:w="3167"/>
      </w:tblGrid>
      <w:tr w:rsidR="00FB2778" w:rsidRPr="00E44A06" w:rsidTr="00FB2778">
        <w:tc>
          <w:tcPr>
            <w:tcW w:w="31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3276"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Что знаю?</w:t>
            </w:r>
          </w:p>
        </w:tc>
        <w:tc>
          <w:tcPr>
            <w:tcW w:w="31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3276"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Что хочу узнать?</w:t>
            </w:r>
          </w:p>
        </w:tc>
        <w:tc>
          <w:tcPr>
            <w:tcW w:w="31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3276" w:rsidRPr="00E44A06" w:rsidRDefault="00FB2778" w:rsidP="00FB2778">
            <w:pPr>
              <w:rPr>
                <w:rFonts w:ascii="Times New Roman" w:hAnsi="Times New Roman" w:cs="Times New Roman"/>
                <w:sz w:val="28"/>
                <w:szCs w:val="28"/>
              </w:rPr>
            </w:pPr>
            <w:r w:rsidRPr="00E44A06">
              <w:rPr>
                <w:rFonts w:ascii="Times New Roman" w:hAnsi="Times New Roman" w:cs="Times New Roman"/>
                <w:b/>
                <w:bCs/>
                <w:sz w:val="28"/>
                <w:szCs w:val="28"/>
              </w:rPr>
              <w:t>Как узнать?</w:t>
            </w:r>
          </w:p>
        </w:tc>
      </w:tr>
      <w:tr w:rsidR="00FB2778" w:rsidRPr="00E44A06" w:rsidTr="00FB2778">
        <w:tc>
          <w:tcPr>
            <w:tcW w:w="31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3276"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Содержание, то что дети уже знают.</w:t>
            </w:r>
          </w:p>
        </w:tc>
        <w:tc>
          <w:tcPr>
            <w:tcW w:w="31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3276"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План, тема проекта.</w:t>
            </w:r>
          </w:p>
        </w:tc>
        <w:tc>
          <w:tcPr>
            <w:tcW w:w="3195"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943276"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Источник новых знаний, т.е. проекта.</w:t>
            </w:r>
          </w:p>
        </w:tc>
      </w:tr>
    </w:tbl>
    <w:p w:rsidR="00FB2778" w:rsidRPr="00E44A06" w:rsidRDefault="00FB2778" w:rsidP="008342E5">
      <w:pPr>
        <w:jc w:val="both"/>
        <w:rPr>
          <w:rFonts w:ascii="Times New Roman" w:hAnsi="Times New Roman" w:cs="Times New Roman"/>
          <w:sz w:val="28"/>
          <w:szCs w:val="28"/>
        </w:rPr>
      </w:pPr>
      <w:r w:rsidRPr="00E44A06">
        <w:rPr>
          <w:rFonts w:ascii="Times New Roman" w:hAnsi="Times New Roman" w:cs="Times New Roman"/>
          <w:sz w:val="28"/>
          <w:szCs w:val="28"/>
        </w:rPr>
        <w:t>В заполнении модели принимают участие дети и их родители. Так как «Модель трех вопросов» вывешивается в раздевалке группы, то родители принимают самое непосредственное участие в работе по теме с самого начала: с одной стороны они видят, что появилась новая интересная тема; видят, как проявляю в этой теме себя дети и их собственный ребенок; с другой стороны, они могут сразу же внести свои предложения, коррективы, понять, в чем нужна их помощь.</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i/>
          <w:iCs/>
          <w:sz w:val="28"/>
          <w:szCs w:val="28"/>
        </w:rPr>
        <w:t>Образ "Семь мы"</w:t>
      </w:r>
      <w:r w:rsidRPr="00E44A06">
        <w:rPr>
          <w:rFonts w:ascii="Times New Roman" w:hAnsi="Times New Roman" w:cs="Times New Roman"/>
          <w:sz w:val="28"/>
          <w:szCs w:val="28"/>
        </w:rPr>
        <w:t>(по Заир-Бек)</w:t>
      </w:r>
    </w:p>
    <w:p w:rsidR="00FB2778" w:rsidRPr="00E44A06" w:rsidRDefault="00FB2778" w:rsidP="00FB2778">
      <w:pPr>
        <w:numPr>
          <w:ilvl w:val="0"/>
          <w:numId w:val="2"/>
        </w:numPr>
        <w:rPr>
          <w:rFonts w:ascii="Times New Roman" w:hAnsi="Times New Roman" w:cs="Times New Roman"/>
          <w:sz w:val="28"/>
          <w:szCs w:val="28"/>
        </w:rPr>
      </w:pPr>
      <w:r w:rsidRPr="00E44A06">
        <w:rPr>
          <w:rFonts w:ascii="Times New Roman" w:hAnsi="Times New Roman" w:cs="Times New Roman"/>
          <w:b/>
          <w:bCs/>
          <w:sz w:val="28"/>
          <w:szCs w:val="28"/>
        </w:rPr>
        <w:t>Мы озабочены</w:t>
      </w:r>
      <w:r w:rsidRPr="00E44A06">
        <w:rPr>
          <w:rFonts w:ascii="Times New Roman" w:hAnsi="Times New Roman" w:cs="Times New Roman"/>
          <w:sz w:val="28"/>
          <w:szCs w:val="28"/>
        </w:rPr>
        <w:t>... (формулируется факт, противоречие, то, что привлекает внимание).</w:t>
      </w:r>
    </w:p>
    <w:p w:rsidR="00FB2778" w:rsidRPr="00E44A06" w:rsidRDefault="00FB2778" w:rsidP="00FB2778">
      <w:pPr>
        <w:numPr>
          <w:ilvl w:val="0"/>
          <w:numId w:val="2"/>
        </w:numPr>
        <w:rPr>
          <w:rFonts w:ascii="Times New Roman" w:hAnsi="Times New Roman" w:cs="Times New Roman"/>
          <w:sz w:val="28"/>
          <w:szCs w:val="28"/>
        </w:rPr>
      </w:pPr>
      <w:r w:rsidRPr="00E44A06">
        <w:rPr>
          <w:rFonts w:ascii="Times New Roman" w:hAnsi="Times New Roman" w:cs="Times New Roman"/>
          <w:b/>
          <w:bCs/>
          <w:sz w:val="28"/>
          <w:szCs w:val="28"/>
        </w:rPr>
        <w:t>Мы понимаем...</w:t>
      </w:r>
      <w:r w:rsidRPr="00E44A06">
        <w:rPr>
          <w:rFonts w:ascii="Times New Roman" w:hAnsi="Times New Roman" w:cs="Times New Roman"/>
          <w:sz w:val="28"/>
          <w:szCs w:val="28"/>
        </w:rPr>
        <w:t> (представляется осознанная проблема для решения и ориентиры-ценности).</w:t>
      </w:r>
    </w:p>
    <w:p w:rsidR="00FB2778" w:rsidRPr="00E44A06" w:rsidRDefault="00FB2778" w:rsidP="00FB2778">
      <w:pPr>
        <w:numPr>
          <w:ilvl w:val="0"/>
          <w:numId w:val="2"/>
        </w:numPr>
        <w:rPr>
          <w:rFonts w:ascii="Times New Roman" w:hAnsi="Times New Roman" w:cs="Times New Roman"/>
          <w:sz w:val="28"/>
          <w:szCs w:val="28"/>
        </w:rPr>
      </w:pPr>
      <w:r w:rsidRPr="00E44A06">
        <w:rPr>
          <w:rFonts w:ascii="Times New Roman" w:hAnsi="Times New Roman" w:cs="Times New Roman"/>
          <w:b/>
          <w:bCs/>
          <w:sz w:val="28"/>
          <w:szCs w:val="28"/>
        </w:rPr>
        <w:t>Мы ожидаем...</w:t>
      </w:r>
      <w:r w:rsidRPr="00E44A06">
        <w:rPr>
          <w:rFonts w:ascii="Times New Roman" w:hAnsi="Times New Roman" w:cs="Times New Roman"/>
          <w:sz w:val="28"/>
          <w:szCs w:val="28"/>
        </w:rPr>
        <w:t> (дается описание предполагаемых целей - результатов).</w:t>
      </w:r>
    </w:p>
    <w:p w:rsidR="00FB2778" w:rsidRPr="00E44A06" w:rsidRDefault="00FB2778" w:rsidP="00FB2778">
      <w:pPr>
        <w:numPr>
          <w:ilvl w:val="0"/>
          <w:numId w:val="2"/>
        </w:numPr>
        <w:rPr>
          <w:rFonts w:ascii="Times New Roman" w:hAnsi="Times New Roman" w:cs="Times New Roman"/>
          <w:sz w:val="28"/>
          <w:szCs w:val="28"/>
        </w:rPr>
      </w:pPr>
      <w:r w:rsidRPr="00E44A06">
        <w:rPr>
          <w:rFonts w:ascii="Times New Roman" w:hAnsi="Times New Roman" w:cs="Times New Roman"/>
          <w:b/>
          <w:bCs/>
          <w:sz w:val="28"/>
          <w:szCs w:val="28"/>
        </w:rPr>
        <w:t>Мы предполагаем...</w:t>
      </w:r>
      <w:r w:rsidRPr="00E44A06">
        <w:rPr>
          <w:rFonts w:ascii="Times New Roman" w:hAnsi="Times New Roman" w:cs="Times New Roman"/>
          <w:sz w:val="28"/>
          <w:szCs w:val="28"/>
        </w:rPr>
        <w:t> (представляются идеи, гипотезы).</w:t>
      </w:r>
    </w:p>
    <w:p w:rsidR="00FB2778" w:rsidRPr="00E44A06" w:rsidRDefault="00FB2778" w:rsidP="00FB2778">
      <w:pPr>
        <w:numPr>
          <w:ilvl w:val="0"/>
          <w:numId w:val="2"/>
        </w:numPr>
        <w:rPr>
          <w:rFonts w:ascii="Times New Roman" w:hAnsi="Times New Roman" w:cs="Times New Roman"/>
          <w:sz w:val="28"/>
          <w:szCs w:val="28"/>
        </w:rPr>
      </w:pPr>
      <w:r w:rsidRPr="00E44A06">
        <w:rPr>
          <w:rFonts w:ascii="Times New Roman" w:hAnsi="Times New Roman" w:cs="Times New Roman"/>
          <w:b/>
          <w:bCs/>
          <w:sz w:val="28"/>
          <w:szCs w:val="28"/>
        </w:rPr>
        <w:t>Мы намереваемся...</w:t>
      </w:r>
      <w:r w:rsidRPr="00E44A06">
        <w:rPr>
          <w:rFonts w:ascii="Times New Roman" w:hAnsi="Times New Roman" w:cs="Times New Roman"/>
          <w:sz w:val="28"/>
          <w:szCs w:val="28"/>
        </w:rPr>
        <w:t> (контекст действий, планируемых поэтапно).</w:t>
      </w:r>
    </w:p>
    <w:p w:rsidR="00FB2778" w:rsidRPr="00E44A06" w:rsidRDefault="00FB2778" w:rsidP="00FB2778">
      <w:pPr>
        <w:numPr>
          <w:ilvl w:val="0"/>
          <w:numId w:val="2"/>
        </w:numPr>
        <w:rPr>
          <w:rFonts w:ascii="Times New Roman" w:hAnsi="Times New Roman" w:cs="Times New Roman"/>
          <w:sz w:val="28"/>
          <w:szCs w:val="28"/>
        </w:rPr>
      </w:pPr>
      <w:r w:rsidRPr="00E44A06">
        <w:rPr>
          <w:rFonts w:ascii="Times New Roman" w:hAnsi="Times New Roman" w:cs="Times New Roman"/>
          <w:b/>
          <w:bCs/>
          <w:sz w:val="28"/>
          <w:szCs w:val="28"/>
        </w:rPr>
        <w:t>Мы готовы...</w:t>
      </w:r>
      <w:r w:rsidRPr="00E44A06">
        <w:rPr>
          <w:rFonts w:ascii="Times New Roman" w:hAnsi="Times New Roman" w:cs="Times New Roman"/>
          <w:sz w:val="28"/>
          <w:szCs w:val="28"/>
        </w:rPr>
        <w:t> (дается описание имеющихся ресурсов различного характера).</w:t>
      </w:r>
    </w:p>
    <w:p w:rsidR="00FB2778" w:rsidRPr="00E44A06" w:rsidRDefault="00FB2778" w:rsidP="00FB2778">
      <w:pPr>
        <w:numPr>
          <w:ilvl w:val="0"/>
          <w:numId w:val="2"/>
        </w:numPr>
        <w:rPr>
          <w:rFonts w:ascii="Times New Roman" w:hAnsi="Times New Roman" w:cs="Times New Roman"/>
          <w:sz w:val="28"/>
          <w:szCs w:val="28"/>
        </w:rPr>
      </w:pPr>
      <w:r w:rsidRPr="00E44A06">
        <w:rPr>
          <w:rFonts w:ascii="Times New Roman" w:hAnsi="Times New Roman" w:cs="Times New Roman"/>
          <w:b/>
          <w:bCs/>
          <w:sz w:val="28"/>
          <w:szCs w:val="28"/>
        </w:rPr>
        <w:t>Мы обращаемся за поддержкой...</w:t>
      </w:r>
      <w:r w:rsidRPr="00E44A06">
        <w:rPr>
          <w:rFonts w:ascii="Times New Roman" w:hAnsi="Times New Roman" w:cs="Times New Roman"/>
          <w:sz w:val="28"/>
          <w:szCs w:val="28"/>
        </w:rPr>
        <w:t> (представляется обоснование необходимой внешней поддержки реализации проекта).</w:t>
      </w:r>
    </w:p>
    <w:p w:rsidR="00FB2778" w:rsidRPr="00E44A06" w:rsidRDefault="00FB2778" w:rsidP="00B06717">
      <w:pPr>
        <w:jc w:val="both"/>
        <w:rPr>
          <w:rFonts w:ascii="Times New Roman" w:hAnsi="Times New Roman" w:cs="Times New Roman"/>
          <w:sz w:val="28"/>
          <w:szCs w:val="28"/>
        </w:rPr>
      </w:pPr>
      <w:r w:rsidRPr="00E44A06">
        <w:rPr>
          <w:rFonts w:ascii="Times New Roman" w:hAnsi="Times New Roman" w:cs="Times New Roman"/>
          <w:sz w:val="28"/>
          <w:szCs w:val="28"/>
        </w:rPr>
        <w:t>Начиная работу по методу проектов очень важно не только определить тему проекта, учитывая интерес детей. Но и выстроить системную паутинку с учетом требований учебной программы дошкольного образования. Чётко должны прослеживаться не только направления деятельности, но и интеграция областей.</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b/>
          <w:bCs/>
          <w:i/>
          <w:iCs/>
          <w:sz w:val="28"/>
          <w:szCs w:val="28"/>
        </w:rPr>
        <w:lastRenderedPageBreak/>
        <w:t>Системная паутинка по проекту</w:t>
      </w:r>
    </w:p>
    <w:p w:rsidR="00FB2778" w:rsidRPr="00E44A06" w:rsidRDefault="00FB2778" w:rsidP="00494915">
      <w:pPr>
        <w:jc w:val="both"/>
        <w:rPr>
          <w:rFonts w:ascii="Times New Roman" w:hAnsi="Times New Roman" w:cs="Times New Roman"/>
          <w:sz w:val="28"/>
          <w:szCs w:val="28"/>
        </w:rPr>
      </w:pPr>
      <w:r w:rsidRPr="00E44A06">
        <w:rPr>
          <w:rFonts w:ascii="Times New Roman" w:hAnsi="Times New Roman" w:cs="Times New Roman"/>
          <w:sz w:val="28"/>
          <w:szCs w:val="28"/>
        </w:rPr>
        <w:t>   Из общего обсуждения темы, из «модели трех вопросов» рождается основа плана - как содержательная, так и по видам деятельности с учетом программных требований.</w:t>
      </w:r>
    </w:p>
    <w:p w:rsidR="00FB2778" w:rsidRPr="00E44A06" w:rsidRDefault="00FB2778" w:rsidP="00494915">
      <w:pPr>
        <w:jc w:val="both"/>
        <w:rPr>
          <w:rFonts w:ascii="Times New Roman" w:hAnsi="Times New Roman" w:cs="Times New Roman"/>
          <w:sz w:val="28"/>
          <w:szCs w:val="28"/>
        </w:rPr>
      </w:pPr>
      <w:r w:rsidRPr="00E44A06">
        <w:rPr>
          <w:rFonts w:ascii="Times New Roman" w:hAnsi="Times New Roman" w:cs="Times New Roman"/>
          <w:sz w:val="28"/>
          <w:szCs w:val="28"/>
        </w:rPr>
        <w:t>   Дальнейшее развитие содержания и формы его реализации получатся в ходе составления плана «Паутинка». Название плана произошло от его образного подобия паутине – от центра темы расходятся лучики содержания, форм, конкретных действий, которые заполняются и реализуются постепенно. При разработке «паутинки» четко должны прослеживаться не только направления деятельности, но и интеграция областей. А также те формы работы, в которых могут принять участие родители.</w:t>
      </w:r>
    </w:p>
    <w:p w:rsidR="00FB2778" w:rsidRPr="00E44A06" w:rsidRDefault="00FB2778" w:rsidP="00494915">
      <w:pPr>
        <w:jc w:val="both"/>
        <w:rPr>
          <w:rFonts w:ascii="Times New Roman" w:hAnsi="Times New Roman" w:cs="Times New Roman"/>
          <w:sz w:val="28"/>
          <w:szCs w:val="28"/>
        </w:rPr>
      </w:pPr>
      <w:r w:rsidRPr="00E44A06">
        <w:rPr>
          <w:rFonts w:ascii="Times New Roman" w:hAnsi="Times New Roman" w:cs="Times New Roman"/>
          <w:sz w:val="28"/>
          <w:szCs w:val="28"/>
        </w:rPr>
        <w:t>   Дидактический смысл проектной деятельности заключается в том, что он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 Но самые главные участники проектной деятельности – это наши воспитанники, на развитие которых направлены все наши усилия. Кем станут наши дети, когда вырастут, - покажет время. Для нас главное – обеспечить каждому ребенку максимальные условия для развития его способностей, самостоятельности и творчества.</w:t>
      </w:r>
    </w:p>
    <w:p w:rsidR="00FB2778" w:rsidRPr="00E44A06" w:rsidRDefault="00FB2778" w:rsidP="00FB2778">
      <w:pPr>
        <w:rPr>
          <w:rFonts w:ascii="Times New Roman" w:hAnsi="Times New Roman" w:cs="Times New Roman"/>
          <w:sz w:val="28"/>
          <w:szCs w:val="28"/>
        </w:rPr>
      </w:pPr>
      <w:r w:rsidRPr="00E44A06">
        <w:rPr>
          <w:rFonts w:ascii="Times New Roman" w:hAnsi="Times New Roman" w:cs="Times New Roman"/>
          <w:sz w:val="28"/>
          <w:szCs w:val="28"/>
        </w:rPr>
        <w:t>   Какое же </w:t>
      </w:r>
      <w:r w:rsidRPr="00E44A06">
        <w:rPr>
          <w:rFonts w:ascii="Times New Roman" w:hAnsi="Times New Roman" w:cs="Times New Roman"/>
          <w:b/>
          <w:bCs/>
          <w:i/>
          <w:iCs/>
          <w:sz w:val="28"/>
          <w:szCs w:val="28"/>
        </w:rPr>
        <w:t>значение имеет использование проектного метода</w:t>
      </w:r>
      <w:r w:rsidRPr="00E44A06">
        <w:rPr>
          <w:rFonts w:ascii="Times New Roman" w:hAnsi="Times New Roman" w:cs="Times New Roman"/>
          <w:sz w:val="28"/>
          <w:szCs w:val="28"/>
        </w:rPr>
        <w:t> в дошкольном образовательном учреждении:</w:t>
      </w:r>
    </w:p>
    <w:p w:rsidR="00FB2778" w:rsidRPr="00E44A06" w:rsidRDefault="00FB2778" w:rsidP="00FB2778">
      <w:pPr>
        <w:numPr>
          <w:ilvl w:val="0"/>
          <w:numId w:val="3"/>
        </w:numPr>
        <w:rPr>
          <w:rFonts w:ascii="Times New Roman" w:hAnsi="Times New Roman" w:cs="Times New Roman"/>
          <w:sz w:val="28"/>
          <w:szCs w:val="28"/>
        </w:rPr>
      </w:pPr>
      <w:r w:rsidRPr="00E44A06">
        <w:rPr>
          <w:rFonts w:ascii="Times New Roman" w:hAnsi="Times New Roman" w:cs="Times New Roman"/>
          <w:sz w:val="28"/>
          <w:szCs w:val="28"/>
        </w:rPr>
        <w:t>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FB2778" w:rsidRPr="00E44A06" w:rsidRDefault="00FB2778" w:rsidP="00FB2778">
      <w:pPr>
        <w:numPr>
          <w:ilvl w:val="0"/>
          <w:numId w:val="3"/>
        </w:numPr>
        <w:rPr>
          <w:rFonts w:ascii="Times New Roman" w:hAnsi="Times New Roman" w:cs="Times New Roman"/>
          <w:sz w:val="28"/>
          <w:szCs w:val="28"/>
        </w:rPr>
      </w:pPr>
      <w:r w:rsidRPr="00E44A06">
        <w:rPr>
          <w:rFonts w:ascii="Times New Roman" w:hAnsi="Times New Roman" w:cs="Times New Roman"/>
          <w:sz w:val="28"/>
          <w:szCs w:val="28"/>
        </w:rPr>
        <w:t xml:space="preserve">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w:t>
      </w:r>
      <w:r w:rsidRPr="00E44A06">
        <w:rPr>
          <w:rFonts w:ascii="Times New Roman" w:hAnsi="Times New Roman" w:cs="Times New Roman"/>
          <w:sz w:val="28"/>
          <w:szCs w:val="28"/>
        </w:rPr>
        <w:lastRenderedPageBreak/>
        <w:t>вклад в общее дело, радуется своим успехам. Метод проекта способствует развитию благоприятных межличностных отношений в группе детей.</w:t>
      </w:r>
    </w:p>
    <w:p w:rsidR="00FB2778" w:rsidRPr="00E44A06" w:rsidRDefault="00FB2778" w:rsidP="00FB2778">
      <w:pPr>
        <w:numPr>
          <w:ilvl w:val="0"/>
          <w:numId w:val="3"/>
        </w:numPr>
        <w:rPr>
          <w:rFonts w:ascii="Times New Roman" w:hAnsi="Times New Roman" w:cs="Times New Roman"/>
          <w:sz w:val="28"/>
          <w:szCs w:val="28"/>
        </w:rPr>
      </w:pPr>
      <w:r w:rsidRPr="00E44A06">
        <w:rPr>
          <w:rFonts w:ascii="Times New Roman" w:hAnsi="Times New Roman" w:cs="Times New Roman"/>
          <w:sz w:val="28"/>
          <w:szCs w:val="28"/>
        </w:rPr>
        <w:t>Происходит смена стиля общения взрослого с ребенком (от личностно-оринтированного к компетентностному подходу).</w:t>
      </w:r>
    </w:p>
    <w:p w:rsidR="00FB2778" w:rsidRPr="00E44A06" w:rsidRDefault="00FB2778" w:rsidP="00FB2778">
      <w:pPr>
        <w:numPr>
          <w:ilvl w:val="0"/>
          <w:numId w:val="3"/>
        </w:numPr>
        <w:rPr>
          <w:rFonts w:ascii="Times New Roman" w:hAnsi="Times New Roman" w:cs="Times New Roman"/>
          <w:sz w:val="28"/>
          <w:szCs w:val="28"/>
        </w:rPr>
      </w:pPr>
      <w:r w:rsidRPr="00E44A06">
        <w:rPr>
          <w:rFonts w:ascii="Times New Roman" w:hAnsi="Times New Roman" w:cs="Times New Roman"/>
          <w:sz w:val="28"/>
          <w:szCs w:val="28"/>
        </w:rPr>
        <w:t>Родители становятся активными участниками образовательного процесса. Взаимодействие с семьей позволит добиться наибольших результатов в работе с дошкольниками.</w:t>
      </w:r>
    </w:p>
    <w:p w:rsidR="00FB2778" w:rsidRPr="00E44A06" w:rsidRDefault="00FB2778" w:rsidP="002C3C69">
      <w:pPr>
        <w:jc w:val="both"/>
        <w:rPr>
          <w:rFonts w:ascii="Times New Roman" w:hAnsi="Times New Roman" w:cs="Times New Roman"/>
          <w:sz w:val="28"/>
          <w:szCs w:val="28"/>
        </w:rPr>
      </w:pPr>
      <w:r w:rsidRPr="00E44A06">
        <w:rPr>
          <w:rFonts w:ascii="Times New Roman" w:hAnsi="Times New Roman" w:cs="Times New Roman"/>
          <w:sz w:val="28"/>
          <w:szCs w:val="28"/>
        </w:rPr>
        <w:t>   Итак, использование метода проекта в образовательном процессе УДО помогает научиться работать в единой команде педагогам и воспитанникам, вырабатывается собственный алгоритм действий для достижения поставленной цели, педагоги свободны в выборе способов и видов деятельности.</w:t>
      </w:r>
      <w:bookmarkStart w:id="0" w:name="_GoBack"/>
      <w:bookmarkEnd w:id="0"/>
    </w:p>
    <w:p w:rsidR="00FB2778" w:rsidRPr="00E44A06" w:rsidRDefault="00FB2778" w:rsidP="002C3C69">
      <w:pPr>
        <w:jc w:val="both"/>
        <w:rPr>
          <w:rFonts w:ascii="Times New Roman" w:hAnsi="Times New Roman" w:cs="Times New Roman"/>
          <w:sz w:val="28"/>
          <w:szCs w:val="28"/>
        </w:rPr>
      </w:pPr>
      <w:r w:rsidRPr="00E44A06">
        <w:rPr>
          <w:rFonts w:ascii="Times New Roman" w:hAnsi="Times New Roman" w:cs="Times New Roman"/>
          <w:sz w:val="28"/>
          <w:szCs w:val="28"/>
        </w:rPr>
        <w:t>Даже неудачно выполненный проект способствует развитию профессионализма. Анализ проектной деятельности и понимание ошибок создают мотивацию к повторной деятельности, побуждают к самообразованию педагога.</w:t>
      </w:r>
    </w:p>
    <w:p w:rsidR="00165B63" w:rsidRPr="00E44A06" w:rsidRDefault="002C3C69">
      <w:pPr>
        <w:rPr>
          <w:rFonts w:ascii="Times New Roman" w:hAnsi="Times New Roman" w:cs="Times New Roman"/>
          <w:sz w:val="28"/>
          <w:szCs w:val="28"/>
        </w:rPr>
      </w:pPr>
    </w:p>
    <w:sectPr w:rsidR="00165B63" w:rsidRPr="00E4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79B6"/>
    <w:multiLevelType w:val="multilevel"/>
    <w:tmpl w:val="1B34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F2010"/>
    <w:multiLevelType w:val="multilevel"/>
    <w:tmpl w:val="8948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23A41"/>
    <w:multiLevelType w:val="multilevel"/>
    <w:tmpl w:val="167A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78"/>
    <w:rsid w:val="001444FF"/>
    <w:rsid w:val="002667AD"/>
    <w:rsid w:val="002C3C69"/>
    <w:rsid w:val="00494915"/>
    <w:rsid w:val="004F628E"/>
    <w:rsid w:val="005A2E23"/>
    <w:rsid w:val="006A53BF"/>
    <w:rsid w:val="008342E5"/>
    <w:rsid w:val="00934CB0"/>
    <w:rsid w:val="00943276"/>
    <w:rsid w:val="00B001AA"/>
    <w:rsid w:val="00B06717"/>
    <w:rsid w:val="00E44A06"/>
    <w:rsid w:val="00FB2778"/>
    <w:rsid w:val="00FC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50423">
      <w:bodyDiv w:val="1"/>
      <w:marLeft w:val="0"/>
      <w:marRight w:val="0"/>
      <w:marTop w:val="0"/>
      <w:marBottom w:val="0"/>
      <w:divBdr>
        <w:top w:val="none" w:sz="0" w:space="0" w:color="auto"/>
        <w:left w:val="none" w:sz="0" w:space="0" w:color="auto"/>
        <w:bottom w:val="none" w:sz="0" w:space="0" w:color="auto"/>
        <w:right w:val="none" w:sz="0" w:space="0" w:color="auto"/>
      </w:divBdr>
      <w:divsChild>
        <w:div w:id="549727468">
          <w:marLeft w:val="0"/>
          <w:marRight w:val="0"/>
          <w:marTop w:val="0"/>
          <w:marBottom w:val="0"/>
          <w:divBdr>
            <w:top w:val="none" w:sz="0" w:space="0" w:color="auto"/>
            <w:left w:val="none" w:sz="0" w:space="0" w:color="auto"/>
            <w:bottom w:val="none" w:sz="0" w:space="0" w:color="auto"/>
            <w:right w:val="none" w:sz="0" w:space="0" w:color="auto"/>
          </w:divBdr>
        </w:div>
        <w:div w:id="1199008306">
          <w:marLeft w:val="0"/>
          <w:marRight w:val="0"/>
          <w:marTop w:val="0"/>
          <w:marBottom w:val="0"/>
          <w:divBdr>
            <w:top w:val="none" w:sz="0" w:space="0" w:color="auto"/>
            <w:left w:val="none" w:sz="0" w:space="0" w:color="auto"/>
            <w:bottom w:val="none" w:sz="0" w:space="0" w:color="auto"/>
            <w:right w:val="none" w:sz="0" w:space="0" w:color="auto"/>
          </w:divBdr>
          <w:divsChild>
            <w:div w:id="1823958977">
              <w:marLeft w:val="0"/>
              <w:marRight w:val="0"/>
              <w:marTop w:val="0"/>
              <w:marBottom w:val="0"/>
              <w:divBdr>
                <w:top w:val="none" w:sz="0" w:space="0" w:color="auto"/>
                <w:left w:val="none" w:sz="0" w:space="0" w:color="auto"/>
                <w:bottom w:val="none" w:sz="0" w:space="0" w:color="auto"/>
                <w:right w:val="none" w:sz="0" w:space="0" w:color="auto"/>
              </w:divBdr>
            </w:div>
            <w:div w:id="1924608542">
              <w:marLeft w:val="0"/>
              <w:marRight w:val="0"/>
              <w:marTop w:val="0"/>
              <w:marBottom w:val="0"/>
              <w:divBdr>
                <w:top w:val="none" w:sz="0" w:space="0" w:color="auto"/>
                <w:left w:val="none" w:sz="0" w:space="0" w:color="auto"/>
                <w:bottom w:val="none" w:sz="0" w:space="0" w:color="auto"/>
                <w:right w:val="none" w:sz="0" w:space="0" w:color="auto"/>
              </w:divBdr>
            </w:div>
          </w:divsChild>
        </w:div>
        <w:div w:id="73100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1927</Words>
  <Characters>10988</Characters>
  <Application>Microsoft Office Word</Application>
  <DocSecurity>0</DocSecurity>
  <Lines>91</Lines>
  <Paragraphs>25</Paragraphs>
  <ScaleCrop>false</ScaleCrop>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2021-09-08T15:16:00Z</dcterms:created>
  <dcterms:modified xsi:type="dcterms:W3CDTF">2021-09-08T16:07:00Z</dcterms:modified>
</cp:coreProperties>
</file>