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46" w:rsidRPr="00364D46" w:rsidRDefault="00364D46" w:rsidP="00364D4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52"/>
          <w:szCs w:val="52"/>
        </w:rPr>
      </w:pPr>
    </w:p>
    <w:p w:rsidR="00364D46" w:rsidRPr="00364D46" w:rsidRDefault="00364D46" w:rsidP="00364D4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52"/>
          <w:szCs w:val="52"/>
        </w:rPr>
      </w:pPr>
    </w:p>
    <w:p w:rsidR="00364D46" w:rsidRPr="00364D46" w:rsidRDefault="00364D46" w:rsidP="00364D4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52"/>
          <w:szCs w:val="52"/>
        </w:rPr>
      </w:pPr>
    </w:p>
    <w:p w:rsidR="00364D46" w:rsidRPr="000443B0" w:rsidRDefault="00364D46" w:rsidP="00364D46">
      <w:pPr>
        <w:spacing w:line="360" w:lineRule="auto"/>
        <w:jc w:val="center"/>
        <w:rPr>
          <w:rFonts w:ascii="Times New Roman" w:eastAsia="Calibri" w:hAnsi="Times New Roman" w:cs="Times New Roman"/>
          <w:color w:val="7030A0"/>
          <w:sz w:val="52"/>
          <w:szCs w:val="52"/>
        </w:rPr>
      </w:pPr>
      <w:r w:rsidRPr="000443B0">
        <w:rPr>
          <w:rFonts w:ascii="Times New Roman" w:eastAsia="Calibri" w:hAnsi="Times New Roman" w:cs="Times New Roman"/>
          <w:b/>
          <w:bCs/>
          <w:i/>
          <w:iCs/>
          <w:color w:val="7030A0"/>
          <w:sz w:val="52"/>
          <w:szCs w:val="52"/>
        </w:rPr>
        <w:t>Конспект НОД в старшей группе по лепке</w:t>
      </w:r>
    </w:p>
    <w:p w:rsidR="00364D46" w:rsidRPr="000443B0" w:rsidRDefault="00364D46" w:rsidP="00364D4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52"/>
          <w:szCs w:val="52"/>
        </w:rPr>
      </w:pPr>
      <w:r w:rsidRPr="000443B0">
        <w:rPr>
          <w:rFonts w:ascii="Times New Roman" w:eastAsia="Calibri" w:hAnsi="Times New Roman" w:cs="Times New Roman"/>
          <w:b/>
          <w:bCs/>
          <w:i/>
          <w:iCs/>
          <w:color w:val="FF0000"/>
          <w:sz w:val="52"/>
          <w:szCs w:val="52"/>
        </w:rPr>
        <w:t>Тема: «Микробы»</w:t>
      </w:r>
    </w:p>
    <w:p w:rsidR="00364D46" w:rsidRPr="00364D46" w:rsidRDefault="00364D46" w:rsidP="00364D4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364D46" w:rsidRPr="00364D46" w:rsidRDefault="00364D46" w:rsidP="00364D4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364D46" w:rsidRPr="00364D46" w:rsidRDefault="00364D46" w:rsidP="00364D4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364D46" w:rsidRPr="00364D46" w:rsidRDefault="00364D46" w:rsidP="00364D4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364D46" w:rsidRPr="00364D46" w:rsidRDefault="00364D46" w:rsidP="00364D4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364D46" w:rsidRPr="00364D46" w:rsidRDefault="00364D46" w:rsidP="00364D4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364D46" w:rsidRPr="000443B0" w:rsidRDefault="00364D46" w:rsidP="00364D4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7030A0"/>
          <w:sz w:val="28"/>
          <w:szCs w:val="28"/>
        </w:rPr>
      </w:pPr>
    </w:p>
    <w:p w:rsidR="00364D46" w:rsidRPr="000443B0" w:rsidRDefault="00364D46" w:rsidP="00364D4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7030A0"/>
          <w:sz w:val="28"/>
          <w:szCs w:val="28"/>
        </w:rPr>
      </w:pPr>
      <w:r w:rsidRPr="000443B0">
        <w:rPr>
          <w:rFonts w:ascii="Times New Roman" w:eastAsia="Calibri" w:hAnsi="Times New Roman" w:cs="Times New Roman"/>
          <w:b/>
          <w:bCs/>
          <w:i/>
          <w:iCs/>
          <w:color w:val="7030A0"/>
          <w:sz w:val="28"/>
          <w:szCs w:val="28"/>
        </w:rPr>
        <w:t xml:space="preserve">                                                         Подготовила воспитатель</w:t>
      </w:r>
    </w:p>
    <w:p w:rsidR="00364D46" w:rsidRPr="000443B0" w:rsidRDefault="00364D46" w:rsidP="00364D4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7030A0"/>
          <w:sz w:val="28"/>
          <w:szCs w:val="28"/>
        </w:rPr>
      </w:pPr>
      <w:r w:rsidRPr="000443B0">
        <w:rPr>
          <w:rFonts w:ascii="Times New Roman" w:eastAsia="Calibri" w:hAnsi="Times New Roman" w:cs="Times New Roman"/>
          <w:b/>
          <w:bCs/>
          <w:i/>
          <w:iCs/>
          <w:color w:val="7030A0"/>
          <w:sz w:val="28"/>
          <w:szCs w:val="28"/>
        </w:rPr>
        <w:t xml:space="preserve">                                                       МДОУ «Детский сад № 59»</w:t>
      </w:r>
    </w:p>
    <w:p w:rsidR="00364D46" w:rsidRPr="000443B0" w:rsidRDefault="00364D46" w:rsidP="00364D4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7030A0"/>
          <w:sz w:val="28"/>
          <w:szCs w:val="28"/>
        </w:rPr>
      </w:pPr>
      <w:r w:rsidRPr="000443B0">
        <w:rPr>
          <w:rFonts w:ascii="Times New Roman" w:eastAsia="Calibri" w:hAnsi="Times New Roman" w:cs="Times New Roman"/>
          <w:b/>
          <w:bCs/>
          <w:i/>
          <w:iCs/>
          <w:color w:val="7030A0"/>
          <w:sz w:val="28"/>
          <w:szCs w:val="28"/>
        </w:rPr>
        <w:t xml:space="preserve">                                   Кокошкина О.В.</w:t>
      </w:r>
    </w:p>
    <w:p w:rsidR="00F161D1" w:rsidRDefault="00F161D1" w:rsidP="00B85165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64D46" w:rsidRDefault="00364D46" w:rsidP="00B85165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64D46" w:rsidRDefault="00364D46" w:rsidP="00B85165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FB069A" w:rsidRPr="000443B0" w:rsidRDefault="00FB069A" w:rsidP="00B85165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0443B0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lastRenderedPageBreak/>
        <w:t>Конспект занятия по лепке в старшей группе на тему: "Микробы"</w:t>
      </w:r>
      <w:bookmarkStart w:id="0" w:name="_GoBack"/>
      <w:bookmarkEnd w:id="0"/>
    </w:p>
    <w:p w:rsidR="00B85165" w:rsidRDefault="00B85165" w:rsidP="00B85165">
      <w:pPr>
        <w:spacing w:after="0" w:line="240" w:lineRule="auto"/>
        <w:ind w:firstLine="567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B85165" w:rsidRDefault="00FB069A" w:rsidP="00B8516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069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="00B85165" w:rsidRPr="00B85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вам конспект непосредственно образовательной деятельности по лепке для детей старшей группы по теме </w:t>
      </w:r>
      <w:r w:rsidRPr="00FB0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FB069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Микробы</w:t>
      </w:r>
      <w:r w:rsidRPr="00FB0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Этот конспект направлен на воспитания интереса к своему здоровью.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Формировать осознанное отношение к своему здоровью.</w:t>
      </w:r>
    </w:p>
    <w:p w:rsidR="00B85165" w:rsidRDefault="00FB069A" w:rsidP="00B8516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 задачи: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Дать детям простейшее понятие о микроорганизмах;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Воспитательные задачи: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Воспитывать желание быть здоровым; познакомить с простыми способами борьбы с болезнетворными бактериями; 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Развивающие задачи: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умение лепить предметы пластическим способом, приемы лепки (скатывание, отщипывание);</w:t>
      </w:r>
    </w:p>
    <w:p w:rsidR="00B85165" w:rsidRDefault="00FB069A" w:rsidP="00B8516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FB0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Григория Остер «Как Петька спас родную каплю» с иллюстрациями;</w:t>
      </w:r>
      <w:r w:rsidR="00387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картинка с малом; картинки с микробами;</w:t>
      </w:r>
    </w:p>
    <w:p w:rsidR="00B85165" w:rsidRDefault="00FB069A" w:rsidP="00B8516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материал:</w:t>
      </w:r>
      <w:r w:rsidRPr="00FB0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пластилин; стеки; дощечки. </w:t>
      </w:r>
    </w:p>
    <w:p w:rsidR="00FB069A" w:rsidRDefault="00FB069A" w:rsidP="00B8516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работа: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Беседа о микробах.</w:t>
      </w:r>
    </w:p>
    <w:p w:rsidR="00B85165" w:rsidRPr="00FB069A" w:rsidRDefault="00B85165" w:rsidP="00B8516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FB069A" w:rsidRPr="00FB069A" w:rsidRDefault="00FB069A" w:rsidP="00FB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387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ребята, сегодня я вам прочитаю сказку: ( дети сидят на ковре)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Чтение сказки Григория Остер «Как Петька спас родную каплю»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B069A" w:rsidRPr="00FB069A" w:rsidRDefault="00FB069A" w:rsidP="00FB069A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FB069A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AEB02A6" wp14:editId="1603F396">
            <wp:extent cx="5962650" cy="5962650"/>
            <wp:effectExtent l="0" t="0" r="0" b="0"/>
            <wp:docPr id="1" name="Рисунок 1" descr="https://kladraz.ru/upload/blogs2/2016/12/15893_79355b3c947b042dfae04ff44dae80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ladraz.ru/upload/blogs2/2016/12/15893_79355b3c947b042dfae04ff44dae80f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165" w:rsidRDefault="00FB069A" w:rsidP="00B851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одной капле воды жил микроб. Звали микроба Петька. У Петьки были папа и мама. Тоже, конечно, микробы. А ещё у Петьки были дедушки и прадедушки, бабушки, дяди, тёти, братья родные, братья двоюродные, троюродные, сёстры… целая куча родственников. И все тоже микробы.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Жили они в капле воды и поэтому вечно ходили мокрые. Вообще микробы очень маленькие. Им любая букашка кажется больше слона. А Петька и вовсе был маленький, потому что еще не вырос.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вот однажды мимо капли, в которой жили микробы, пробегал муравей. </w:t>
      </w:r>
    </w:p>
    <w:p w:rsidR="00FB069A" w:rsidRPr="00B85165" w:rsidRDefault="00FB069A" w:rsidP="00B851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8516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 увидел каплю и сказал:</w:t>
      </w:r>
      <w:r w:rsidRPr="00B8516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B069A" w:rsidRPr="00FB069A" w:rsidRDefault="00FB069A" w:rsidP="00FB069A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FB069A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4D18B5F" wp14:editId="5DF4E4E4">
            <wp:extent cx="4362450" cy="3371850"/>
            <wp:effectExtent l="0" t="0" r="0" b="0"/>
            <wp:docPr id="2" name="Рисунок 2" descr="https://kladraz.ru/upload/blogs2/2016/12/15893_2eb5cf6f5f2b13336076dcd46447bf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ladraz.ru/upload/blogs2/2016/12/15893_2eb5cf6f5f2b13336076dcd46447bfb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69A" w:rsidRPr="00FB069A" w:rsidRDefault="00FB069A" w:rsidP="00B851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9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Что-то сегодня жарковато. Не выпить ли мне эту каплю? Она такая прохладная на вид.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Микробы услышали и ужасно испугались. Они забегали по капле, заплакали, закричали. В общем, устроили панику.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только Петька не струсил. Он высунул голову из капли и очень громко сказал муравью: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B069A" w:rsidRDefault="00FB069A" w:rsidP="00FB069A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FB069A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5DC991A" wp14:editId="3C455055">
            <wp:extent cx="4343400" cy="2581275"/>
            <wp:effectExtent l="0" t="0" r="0" b="9525"/>
            <wp:docPr id="3" name="Рисунок 3" descr="https://kladraz.ru/upload/blogs2/2016/12/15893_ad9fdaf840d1c84e46999a899d7a77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ladraz.ru/upload/blogs2/2016/12/15893_ad9fdaf840d1c84e46999a899d7a77b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165" w:rsidRDefault="00B85165" w:rsidP="00FB069A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B85165" w:rsidRDefault="00B85165" w:rsidP="00FB069A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B85165" w:rsidRDefault="00B85165" w:rsidP="00FB069A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B85165" w:rsidRPr="00FB069A" w:rsidRDefault="00B85165" w:rsidP="00FB069A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FB069A" w:rsidRPr="00FB069A" w:rsidRDefault="00FB069A" w:rsidP="00FB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9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br/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Эй, муравей, разве твоя мама не говорила тебе, что сырую воду пить нельзя?!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Муравей, конечно, не увидел Петьку, но голос его услышал, удивился и спросил: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4ED1" w:rsidRDefault="00FB069A" w:rsidP="00FB0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Кто это со мной разговаривает?.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я – Петька-микроб, – сказал Петька. – Я очень не советую тебе, муравей, пить нашу каплю. Ты можешь заболеть, потому что в капле живём мы – микробы!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Спасибо, что предупредил! – сказал муравей. – Ты настоящий друг.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побежал своей дорогой. А микробы всё хвалили маленького Петьку и радовались, что он спас родную каплю от гибели.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4ED1" w:rsidRPr="00F64E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Спросите ребенка:</w:t>
      </w:r>
    </w:p>
    <w:p w:rsidR="00F64ED1" w:rsidRDefault="00F64ED1" w:rsidP="00FB0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B069A"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кого спасал Петька - микроб каплю или муравья?</w:t>
      </w:r>
      <w:r w:rsidR="00FB069A"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(Ответы)</w:t>
      </w:r>
      <w:r w:rsidR="00FB069A"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Он спасал не муравья, который хотел выпить капельку и мог заболеть от микробов, которые жили в этой капле, а свою семью которая жила в этой капле.</w:t>
      </w:r>
      <w:r w:rsidR="00FB069A"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69A"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Многие микробы очень вредны для человека. Попав в наш организм, они начинают быстро размножаться и выделять яды. И человек начинает заболевать. </w:t>
      </w:r>
      <w:r w:rsidR="00FB069A"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 ты думаешь</w:t>
      </w:r>
      <w:r w:rsidR="00FB069A"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микробы могут попасть в наш организм?</w:t>
      </w:r>
      <w:r w:rsidR="00FB069A"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FB069A" w:rsidRPr="00FB06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FB069A"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FB069A"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можно спастись от микробов?</w:t>
      </w:r>
      <w:r w:rsidR="00FB069A"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(Ответы);</w:t>
      </w:r>
      <w:r w:rsidR="00FB069A"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(надо мыть руки с мылом , не пить воду из под крана, мыть овощи и фрукты перед едой.)</w:t>
      </w:r>
      <w:r w:rsidR="00FB069A"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069A"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давайте представим, что мы моем руки.</w:t>
      </w:r>
    </w:p>
    <w:p w:rsidR="00F64ED1" w:rsidRDefault="00FB069A" w:rsidP="00FB0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Пальчиковая гимнастика «Мыло»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4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Предложите представить, что вы моте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руки. </w:t>
      </w:r>
    </w:p>
    <w:p w:rsidR="00FB069A" w:rsidRPr="00FB069A" w:rsidRDefault="00FB069A" w:rsidP="00FB0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я мылом мою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горячею водою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(Раздвинув пальцы, хлопают в ладоши)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 ладонях поутру 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Сильно, сильно мыло тру.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(Неплотно сжимают в руках пальцы одной руки и трут о ладонь другой)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Мойся, мыло, не ленись!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выскальзывай не злись!</w:t>
      </w:r>
      <w:r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69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FB069A" w:rsidRPr="00FB069A" w:rsidRDefault="00FB069A" w:rsidP="00FB069A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FB069A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AEA28E6" wp14:editId="11B9593B">
            <wp:extent cx="2019300" cy="2857500"/>
            <wp:effectExtent l="0" t="0" r="0" b="0"/>
            <wp:docPr id="4" name="Рисунок 4" descr="https://kladraz.ru/upload/blogs2/2016/12/15893_74863fe145ed3a3acb474f9bf504b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ladraz.ru/upload/blogs2/2016/12/15893_74863fe145ed3a3acb474f9bf504b8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ED1" w:rsidRDefault="00FB069A" w:rsidP="00FB0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069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FB069A" w:rsidRPr="00FB069A" w:rsidRDefault="00F64ED1" w:rsidP="00FB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FB069A" w:rsidRPr="00FB0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осмотрите на картинки, кто на них нарисован?</w:t>
      </w:r>
      <w:r w:rsidR="00FB069A" w:rsidRPr="00F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B069A" w:rsidRPr="00FB069A" w:rsidRDefault="00FB069A" w:rsidP="00FB069A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FB069A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2FF113" wp14:editId="045DC8A3">
            <wp:extent cx="2819400" cy="2286000"/>
            <wp:effectExtent l="0" t="0" r="0" b="0"/>
            <wp:docPr id="5" name="Рисунок 5" descr="https://kladraz.ru/upload/blogs2/2016/12/15893_d6ea74761892d860342bffea4b5a51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ladraz.ru/upload/blogs2/2016/12/15893_d6ea74761892d860342bffea4b5a51e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69A" w:rsidRPr="00FB069A" w:rsidRDefault="00FB069A" w:rsidP="00FB0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9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FB069A" w:rsidRPr="00FB069A" w:rsidRDefault="00FB069A" w:rsidP="00FB069A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FB069A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E402092" wp14:editId="649B04F2">
            <wp:extent cx="5715000" cy="3667125"/>
            <wp:effectExtent l="0" t="0" r="0" b="9525"/>
            <wp:docPr id="6" name="Рисунок 6" descr="https://kladraz.ru/upload/blogs2/2016/12/15893_92c8de28ff986ad797fc2d04719f6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ladraz.ru/upload/blogs2/2016/12/15893_92c8de28ff986ad797fc2d04719f635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393" w:rsidRPr="00F161D1" w:rsidRDefault="00FB069A" w:rsidP="00F161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069A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="00F161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</w:t>
      </w:r>
      <w:r w:rsidRPr="00F16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6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(микробы)</w:t>
      </w:r>
      <w:r w:rsidRPr="00F1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6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предложите ребенку</w:t>
      </w:r>
      <w:r w:rsidRPr="00F16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слепит</w:t>
      </w:r>
      <w:r w:rsidR="00F16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F16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микроба так как, он его представляет.</w:t>
      </w:r>
      <w:r w:rsidRPr="00F1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Самостоятельная работа детей.</w:t>
      </w:r>
      <w:r w:rsidRPr="00F1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деятельности детей поощряю самостоятельность, аккуратность, творчество. Тем детям, которые</w:t>
      </w:r>
      <w:r w:rsidR="00F16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затрудняются в работе, оказывайте</w:t>
      </w:r>
      <w:r w:rsidRPr="00F16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помощь.</w:t>
      </w:r>
      <w:r w:rsidRPr="00F1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61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После самостоятельной работы дети рассматривают готовые работы.</w:t>
      </w:r>
      <w:r w:rsidRPr="00F1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D02393" w:rsidRPr="00F161D1" w:rsidSect="000443B0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94"/>
    <w:rsid w:val="000443B0"/>
    <w:rsid w:val="00364D46"/>
    <w:rsid w:val="00387A77"/>
    <w:rsid w:val="004D6294"/>
    <w:rsid w:val="00B85165"/>
    <w:rsid w:val="00D02393"/>
    <w:rsid w:val="00F161D1"/>
    <w:rsid w:val="00F64ED1"/>
    <w:rsid w:val="00FB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1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1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01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93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Детский сад</cp:lastModifiedBy>
  <cp:revision>8</cp:revision>
  <dcterms:created xsi:type="dcterms:W3CDTF">2020-04-23T05:50:00Z</dcterms:created>
  <dcterms:modified xsi:type="dcterms:W3CDTF">2020-04-27T07:50:00Z</dcterms:modified>
</cp:coreProperties>
</file>