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Консультация для воспитателей</w:t>
      </w: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 w:themeColor="text1"/>
          <w:sz w:val="72"/>
          <w:szCs w:val="72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D4EEA17" wp14:editId="17774E59">
                <wp:extent cx="308610" cy="308610"/>
                <wp:effectExtent l="0" t="0" r="0" b="0"/>
                <wp:docPr id="1" name="Прямоугольник 1" descr="https://src.infourok.ru/1fg/703f607f/img/special-course/clos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2C0F74" id="Прямоугольник 1" o:spid="_x0000_s1026" alt="https://src.infourok.ru/1fg/703f607f/img/special-course/close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«Азбука экологии на прогулках»</w:t>
      </w: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Подготовила воспитатель</w:t>
      </w:r>
    </w:p>
    <w:p w:rsidR="006665B2" w:rsidRDefault="006665B2" w:rsidP="006665B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№59»</w:t>
      </w: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Кокошкина О.В.</w:t>
      </w: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Ярославль </w:t>
      </w:r>
    </w:p>
    <w:p w:rsidR="006665B2" w:rsidRDefault="006665B2" w:rsidP="006665B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г</w:t>
      </w:r>
    </w:p>
    <w:p w:rsidR="00E45DFF" w:rsidRDefault="00E45DFF"/>
    <w:bookmarkEnd w:id="0"/>
    <w:p w:rsidR="006665B2" w:rsidRDefault="006665B2"/>
    <w:p w:rsidR="006665B2" w:rsidRPr="006665B2" w:rsidRDefault="006665B2" w:rsidP="006665B2">
      <w:pPr>
        <w:spacing w:line="25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65B2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Консультация для воспитателей по теме </w:t>
      </w:r>
    </w:p>
    <w:p w:rsidR="006665B2" w:rsidRPr="006665B2" w:rsidRDefault="006665B2" w:rsidP="006665B2">
      <w:pPr>
        <w:spacing w:line="25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665B2">
        <w:rPr>
          <w:rFonts w:ascii="Times New Roman" w:hAnsi="Times New Roman" w:cs="Times New Roman"/>
          <w:b/>
          <w:bCs/>
          <w:sz w:val="36"/>
          <w:szCs w:val="36"/>
        </w:rPr>
        <w:t>"Азбука экологии на прогулках"</w:t>
      </w:r>
    </w:p>
    <w:p w:rsidR="006665B2" w:rsidRPr="006665B2" w:rsidRDefault="006665B2" w:rsidP="006665B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5B2" w:rsidRPr="006665B2" w:rsidRDefault="006665B2" w:rsidP="006665B2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t>Нужно ли задавать детям вопросы о природе?</w:t>
      </w:r>
    </w:p>
    <w:p w:rsidR="006665B2" w:rsidRPr="006665B2" w:rsidRDefault="006665B2" w:rsidP="006665B2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t xml:space="preserve">Следует ли совмещать </w:t>
      </w:r>
      <w:proofErr w:type="gramStart"/>
      <w:r w:rsidRPr="006665B2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6665B2">
        <w:rPr>
          <w:rFonts w:ascii="Times New Roman" w:hAnsi="Times New Roman" w:cs="Times New Roman"/>
          <w:sz w:val="28"/>
          <w:szCs w:val="28"/>
        </w:rPr>
        <w:t xml:space="preserve"> сообщаемые детям о животном и растительном мире с культурой поведения в природной среде?</w:t>
      </w:r>
    </w:p>
    <w:p w:rsidR="006665B2" w:rsidRPr="006665B2" w:rsidRDefault="006665B2" w:rsidP="006665B2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t>Что важнее эстетическое воспитание в природе или знание о ней.</w:t>
      </w:r>
    </w:p>
    <w:p w:rsidR="006665B2" w:rsidRPr="006665B2" w:rsidRDefault="006665B2" w:rsidP="006665B2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t>Какое место занимает трудовые обязанности в косвенной жизни, в природе.</w:t>
      </w:r>
    </w:p>
    <w:p w:rsidR="006665B2" w:rsidRPr="006665B2" w:rsidRDefault="006665B2" w:rsidP="006665B2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t>Какой лесной житель сушит себе на зиму грибы?</w:t>
      </w:r>
    </w:p>
    <w:p w:rsidR="006665B2" w:rsidRPr="006665B2" w:rsidRDefault="006665B2" w:rsidP="006665B2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t>Какой зверь спит всю зиму вниз головой?</w:t>
      </w:r>
    </w:p>
    <w:p w:rsidR="006665B2" w:rsidRPr="006665B2" w:rsidRDefault="006665B2" w:rsidP="006665B2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t> Про каких животных говорят, что вылезает из кожи вон?</w:t>
      </w:r>
    </w:p>
    <w:p w:rsidR="006665B2" w:rsidRPr="006665B2" w:rsidRDefault="006665B2" w:rsidP="006665B2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t>Какой зверь любит малину?</w:t>
      </w:r>
    </w:p>
    <w:p w:rsidR="006665B2" w:rsidRPr="006665B2" w:rsidRDefault="006665B2" w:rsidP="006665B2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t>Какие жуки носят название того месяца, в котором появляются?</w:t>
      </w:r>
    </w:p>
    <w:p w:rsidR="006665B2" w:rsidRPr="006665B2" w:rsidRDefault="006665B2" w:rsidP="006665B2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t>Почему многие растения жарких стран имеют вместо листьев комочки и шипы?</w:t>
      </w:r>
    </w:p>
    <w:p w:rsidR="006665B2" w:rsidRPr="006665B2" w:rsidRDefault="006665B2" w:rsidP="006665B2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t>Почему комнатные растения, особенно зимой, нужно поливать не холодной, а тёплой водой?</w:t>
      </w:r>
    </w:p>
    <w:p w:rsidR="006665B2" w:rsidRPr="006665B2" w:rsidRDefault="006665B2" w:rsidP="006665B2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t>Растёт ли дерево зимой?</w:t>
      </w:r>
    </w:p>
    <w:p w:rsidR="006665B2" w:rsidRPr="006665B2" w:rsidRDefault="006665B2" w:rsidP="006665B2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t>Листья каких деревьев осенью краснеют?</w:t>
      </w:r>
    </w:p>
    <w:p w:rsidR="006665B2" w:rsidRPr="006665B2" w:rsidRDefault="006665B2" w:rsidP="006665B2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t>Куда “лицом” обращена головка подсолнуха в солнечный день?</w:t>
      </w:r>
    </w:p>
    <w:p w:rsidR="006665B2" w:rsidRPr="006665B2" w:rsidRDefault="006665B2" w:rsidP="006665B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t>Да, детям нужно задавать вопросы на различные темы по природе, чтобы выяснить уровень знаний, умений, навыков детей, насколько они близки к природе, а в чём-то отстают.</w:t>
      </w:r>
    </w:p>
    <w:p w:rsidR="006665B2" w:rsidRPr="006665B2" w:rsidRDefault="006665B2" w:rsidP="006665B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t xml:space="preserve">Формирование у детей научных знаний о различных явлениях окружающей природы должно сочетаться с пониманием ценности природы для общества и человека, с овладением нормами поведения в природной среде. Это достигается путём формального (учебного заведения и д/с) и неформального образования (разные источники информации, разовые мероприятия). Часто работники детских учреждений в процессе ознакомления детей с природой больше внимания обращают на их умственное воспитание. Но накопление знаний о природе не становится предпосылкой воспитания у дошкольников эмоционально-положительного отношения к ней, что </w:t>
      </w:r>
      <w:r w:rsidRPr="006665B2">
        <w:rPr>
          <w:rFonts w:ascii="Times New Roman" w:hAnsi="Times New Roman" w:cs="Times New Roman"/>
          <w:sz w:val="28"/>
          <w:szCs w:val="28"/>
        </w:rPr>
        <w:lastRenderedPageBreak/>
        <w:t>отрицательно сказывается на их поведении. Детям старшего дошкольного возраста уже доступна для понимания сложные разнообразные знания о растительном и животном мире. Эти знания подразделяются условно на две большие группы: к первой относятся знания, расширяющие кругозор ребёнка, способствующие интеллектуальному развитию, ко второй – знание, определяющие правила поведения человека в природе раскрывающие нравственное отношение к ней. Отбор последних особенно важен для воспитания действительной любви к природе.</w:t>
      </w:r>
    </w:p>
    <w:p w:rsidR="006665B2" w:rsidRPr="006665B2" w:rsidRDefault="006665B2" w:rsidP="006665B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t>Человек умеющий наблюдать природу, испытывает эстетические переживания. Мир природы своей необычностью, новизной, яркостью эмоционально воздействует на человека, вызывает у него удивление, радость восторг, побуждает к передаче чувств в слове и деятельности. Но не все способны глубоко проникнуть в мир красоты природы, воспринимать её и наслаждаться ею. Необходимо научить ребёнка не только смотреть, но и видеть, не только слушать, но и вслушиваться, беречь красоту природы. Эстетическое невежество отрицательно влияет на интеллектуальное и эстетическое развитие ребёнка.</w:t>
      </w:r>
    </w:p>
    <w:p w:rsidR="006665B2" w:rsidRPr="006665B2" w:rsidRDefault="006665B2" w:rsidP="006665B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t>Обогащение представлений о природе познание её запахов и связей невозможно без эмоционального положительного отношения к ней, поэтому всё общение с природой ребёнка должно быть направленно на воспитание его эмоциональной отзывчивости, умение замечать и оценивать красоту природы. При этом существует и другая опасность: приучить формально обращаться с природой, либо спортивно-оздоровительными мероприятиями (купание, игры на природе и т. п.) Основная задача педагогики-воспитания у детей экологической культуры, фундамент которой составляют достоверные знания, практические умения, направленные на охрану природы. Бережное отношение к природе, осознание важности её охраны необходимо специально воспитывать у детей с ранних лет. Если же эту работу пустить на самотёк, то наблюдаются различные отклонения у детей в отношении к природе. Прежде всего — пассивность: дети стараются своей деятельностью, поведением не наносить вред и ущерб природе, но и по своей инициативе не проявляют необходимой заботы о животных и растениях. Иногда дети наносят ущерб природе из-за недостаточной осведомлённости (собирают в коробочку насекомых, составляют букеты из цветущей земляники, обрывают бутоны растений для угощения "куклам" и др.). Некоторые дети потребительски относятся к природе, особенно дикой: собирая чернику, затаптывают её кустики, вырывают с корнем цветущие растения, грибы и т.д. Встречаются дети способные жестоко относится к животным: бить собак, мучить кошек, голубей, топтать дождевых червей.</w:t>
      </w:r>
    </w:p>
    <w:p w:rsidR="006665B2" w:rsidRPr="006665B2" w:rsidRDefault="006665B2" w:rsidP="006665B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lastRenderedPageBreak/>
        <w:t>Исследуя эту проблему, обнаружили интересный факт: оказывается, дошкольники дороже относятся к животным, чем к растениям. Видимо причина в том, что животное легче, чем растение, идентифицировать с собой, наделить его разумом, переживаниями (как это бывает в сказках), сходными со своими собственными.</w:t>
      </w:r>
    </w:p>
    <w:p w:rsidR="006665B2" w:rsidRPr="006665B2" w:rsidRDefault="006665B2" w:rsidP="006665B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t>Бездумное, а порой жестокое отношение к природе – результат нравственной невоспитанности детей, когда они нечуткие к состоянию других людей, тем более животных и растений; не способны к сопереживанию, сочувствию, жалости; не могут понять чужую боль и прийти на помощь. Дети подражают поведению взрослых в природе, их поступкам, отношению к животным, растениям. Взрослые с умыслом или невольно ранят детские души жестким отношением к природе, наносят вред делу гуманности у детей, травмируют их не зрелую психику. Деятельное правление бережного отношения детей к природе наблюдается в играх, при выполнении трудовых обязанностей, в повседневной жизни. Детей надо обучать навыкам ухода за растениями, животными.</w:t>
      </w:r>
    </w:p>
    <w:p w:rsidR="006665B2" w:rsidRPr="006665B2" w:rsidRDefault="006665B2" w:rsidP="006665B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t>Систематический труд в природе формирует у них привычку заботиться о живом. Мотивы трудовой деятельности могут быть различны. Стимулом к труду может стать интерес к совместной деятельности со взрослыми или сверстниками. В качестве действенного мотива выступает познавательный интерес.</w:t>
      </w:r>
    </w:p>
    <w:p w:rsidR="006665B2" w:rsidRPr="006665B2" w:rsidRDefault="006665B2" w:rsidP="006665B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B2">
        <w:rPr>
          <w:rFonts w:ascii="Times New Roman" w:hAnsi="Times New Roman" w:cs="Times New Roman"/>
          <w:sz w:val="28"/>
          <w:szCs w:val="28"/>
        </w:rPr>
        <w:t>Воспитатели должны помнить правило: чем однообразнее, привычное, непривлекательнее процесс труда для детей, тем важнее его мотивировка. Усиление эстетической строки при ознакомлении детей с природой, широкое включение в этот процесс произведений искусства -важный фактор экологического воспитания.</w:t>
      </w:r>
    </w:p>
    <w:p w:rsidR="006665B2" w:rsidRDefault="006665B2"/>
    <w:sectPr w:rsidR="0066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B5" w:rsidRDefault="00FE22B5" w:rsidP="00833A25">
      <w:pPr>
        <w:spacing w:after="0" w:line="240" w:lineRule="auto"/>
      </w:pPr>
      <w:r>
        <w:separator/>
      </w:r>
    </w:p>
  </w:endnote>
  <w:endnote w:type="continuationSeparator" w:id="0">
    <w:p w:rsidR="00FE22B5" w:rsidRDefault="00FE22B5" w:rsidP="0083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B5" w:rsidRDefault="00FE22B5" w:rsidP="00833A25">
      <w:pPr>
        <w:spacing w:after="0" w:line="240" w:lineRule="auto"/>
      </w:pPr>
      <w:r>
        <w:separator/>
      </w:r>
    </w:p>
  </w:footnote>
  <w:footnote w:type="continuationSeparator" w:id="0">
    <w:p w:rsidR="00FE22B5" w:rsidRDefault="00FE22B5" w:rsidP="0083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3312F"/>
    <w:multiLevelType w:val="multilevel"/>
    <w:tmpl w:val="2F96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04AB1"/>
    <w:multiLevelType w:val="multilevel"/>
    <w:tmpl w:val="751A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16"/>
    <w:rsid w:val="00040516"/>
    <w:rsid w:val="006665B2"/>
    <w:rsid w:val="00833A25"/>
    <w:rsid w:val="00E45DFF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755C0-EF30-4AE3-BD7B-6091D690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A25"/>
  </w:style>
  <w:style w:type="paragraph" w:styleId="a5">
    <w:name w:val="footer"/>
    <w:basedOn w:val="a"/>
    <w:link w:val="a6"/>
    <w:uiPriority w:val="99"/>
    <w:unhideWhenUsed/>
    <w:rsid w:val="0083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918</Words>
  <Characters>5233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2022-05-05T10:52:00Z</dcterms:created>
  <dcterms:modified xsi:type="dcterms:W3CDTF">2022-05-05T11:46:00Z</dcterms:modified>
</cp:coreProperties>
</file>