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7" w:rsidRPr="00016BB7" w:rsidRDefault="00016BB7" w:rsidP="00016BB7">
      <w:pPr>
        <w:pStyle w:val="c7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Style w:val="c2"/>
          <w:rFonts w:ascii="Arial" w:hAnsi="Arial" w:cs="Arial"/>
          <w:b/>
          <w:color w:val="C00000"/>
          <w:sz w:val="40"/>
          <w:szCs w:val="40"/>
        </w:rPr>
        <w:t>БУДЕМ С МУЗЫКОЙ ДРУЖИТЬ</w:t>
      </w:r>
      <w:bookmarkStart w:id="0" w:name="_GoBack"/>
      <w:bookmarkEnd w:id="0"/>
    </w:p>
    <w:p w:rsidR="00016BB7" w:rsidRPr="00952D25" w:rsidRDefault="00016BB7" w:rsidP="00016BB7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Style w:val="c1"/>
          <w:i/>
        </w:rPr>
      </w:pPr>
      <w:r w:rsidRPr="00952D25">
        <w:rPr>
          <w:rStyle w:val="c1"/>
          <w:i/>
        </w:rPr>
        <w:t>Консультация для родителей</w:t>
      </w:r>
    </w:p>
    <w:p w:rsidR="00016BB7" w:rsidRPr="00016BB7" w:rsidRDefault="00016BB7" w:rsidP="00016BB7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 xml:space="preserve">Обычно в 5-6 лет родители помогают ребенку выбрать занятие по интересам. Многие выбирают занятия музыкой и приводят ребенка в музыкальную школу. Этот возраст самый оптимальный для таких занятий. Исследования психологов показывают, что ребенок, обучающийся музыке, лучше успевает по математике и легче усваивает иностранные языки. 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Как же помочь ребенку? Как сделать занятия интересными, чтобы музыка не стала для малыша испытанием…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Вот несколько советов: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Во-первых, хвалите и хлопайте ребенку за любое, даже маленькое произведение, исполненное им. Он победил, он справился, он достиг. Он созидает, а не сидит у телевизора.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Во-вторых, создайте дома соответствующую ауру - слушайте музыку, говорите о ней с ребенком. Приобретите диски с музыкальными произведениями Чайковского, Бетховена, Моцарта и других композиторов. Прослушайте те, доступные для детского восприятия.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В-третьих, ходите с детьми на концерты и в театр, приобщайте детей к культуре.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В-четвертых, беседуйте с педагогом музыкальной школы об успехах и проблемах в обучении вашего ребенка.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В-пятых, первые домашние задания должны быть короткими. Начните с 10 минут, не перегружайте ребенка, иначе он потеряет интерес к занятиям музыкой.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 xml:space="preserve">В-шестых, давайте ребенку отдохнуть перед уроком, пусть он побегает, пошалит, а потом начнет серьезно заниматься. </w:t>
      </w:r>
    </w:p>
    <w:p w:rsidR="00016BB7" w:rsidRPr="00952D25" w:rsidRDefault="00016BB7" w:rsidP="00952D25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52D25">
        <w:rPr>
          <w:rStyle w:val="c1"/>
          <w:sz w:val="28"/>
          <w:szCs w:val="28"/>
        </w:rPr>
        <w:t>И наконец, постарайтесь справиться с соблазном, который возникает у многих детей - бросить музыку. Расскажите, что все великие музыканты, например Шуман, Прокофьев, Глинка тоже начинали занятия музыкой в раннем возрасте и тоже играли гаммы, этюды и фуги.</w:t>
      </w:r>
    </w:p>
    <w:p w:rsidR="0070456D" w:rsidRPr="00952D25" w:rsidRDefault="00952D25" w:rsidP="00952D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456D" w:rsidRPr="00952D25" w:rsidSect="000945FE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7"/>
    <w:rsid w:val="00016BB7"/>
    <w:rsid w:val="000945FE"/>
    <w:rsid w:val="00952D25"/>
    <w:rsid w:val="00A56544"/>
    <w:rsid w:val="00C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06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5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2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0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4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sad2354</dc:creator>
  <cp:lastModifiedBy>Детский сад</cp:lastModifiedBy>
  <cp:revision>5</cp:revision>
  <dcterms:created xsi:type="dcterms:W3CDTF">2013-10-23T10:17:00Z</dcterms:created>
  <dcterms:modified xsi:type="dcterms:W3CDTF">2020-04-22T10:40:00Z</dcterms:modified>
</cp:coreProperties>
</file>