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0A" w:rsidRPr="0022330A" w:rsidRDefault="0022330A" w:rsidP="0022330A">
      <w:pPr>
        <w:rPr>
          <w:rFonts w:ascii="Times New Roman" w:hAnsi="Times New Roman" w:cs="Times New Roman"/>
          <w:sz w:val="28"/>
          <w:szCs w:val="28"/>
        </w:rPr>
      </w:pPr>
    </w:p>
    <w:p w:rsidR="0022330A" w:rsidRPr="00113C2A" w:rsidRDefault="0022330A" w:rsidP="0022330A">
      <w:pPr>
        <w:rPr>
          <w:rFonts w:ascii="Times New Roman" w:hAnsi="Times New Roman" w:cs="Times New Roman"/>
          <w:color w:val="E36C0A" w:themeColor="accent6" w:themeShade="BF"/>
          <w:sz w:val="28"/>
          <w:szCs w:val="28"/>
        </w:rPr>
      </w:pPr>
      <w:r w:rsidRPr="00113C2A">
        <w:rPr>
          <w:rFonts w:ascii="Times New Roman" w:hAnsi="Times New Roman" w:cs="Times New Roman"/>
          <w:color w:val="E36C0A" w:themeColor="accent6" w:themeShade="BF"/>
          <w:sz w:val="28"/>
          <w:szCs w:val="28"/>
        </w:rPr>
        <w:t>Консультация для родителей на тему:</w:t>
      </w:r>
    </w:p>
    <w:p w:rsidR="0022330A" w:rsidRPr="00113C2A" w:rsidRDefault="0022330A" w:rsidP="0022330A">
      <w:pPr>
        <w:rPr>
          <w:rFonts w:ascii="Times New Roman" w:hAnsi="Times New Roman" w:cs="Times New Roman"/>
          <w:color w:val="E36C0A" w:themeColor="accent6" w:themeShade="BF"/>
          <w:sz w:val="28"/>
          <w:szCs w:val="28"/>
        </w:rPr>
      </w:pPr>
      <w:r w:rsidRPr="00113C2A">
        <w:rPr>
          <w:rFonts w:ascii="Times New Roman" w:hAnsi="Times New Roman" w:cs="Times New Roman"/>
          <w:color w:val="E36C0A" w:themeColor="accent6" w:themeShade="BF"/>
          <w:sz w:val="28"/>
          <w:szCs w:val="28"/>
        </w:rPr>
        <w:t>«Чтение художественной литературы в старшем дошкольном возрасте»</w:t>
      </w:r>
    </w:p>
    <w:p w:rsidR="0022330A" w:rsidRPr="00113C2A" w:rsidRDefault="0022330A" w:rsidP="0022330A">
      <w:pPr>
        <w:rPr>
          <w:rFonts w:ascii="Times New Roman" w:hAnsi="Times New Roman" w:cs="Times New Roman"/>
          <w:color w:val="365F91" w:themeColor="accent1" w:themeShade="BF"/>
          <w:sz w:val="28"/>
          <w:szCs w:val="28"/>
        </w:rPr>
      </w:pPr>
      <w:r w:rsidRPr="00113C2A">
        <w:rPr>
          <w:rFonts w:ascii="Times New Roman" w:hAnsi="Times New Roman" w:cs="Times New Roman"/>
          <w:color w:val="365F91" w:themeColor="accent1" w:themeShade="BF"/>
          <w:sz w:val="28"/>
          <w:szCs w:val="28"/>
        </w:rPr>
        <w:t>Чтобы воспитать, тут нужны беспрерывный дневной</w:t>
      </w:r>
    </w:p>
    <w:p w:rsidR="0022330A" w:rsidRPr="00113C2A" w:rsidRDefault="0022330A" w:rsidP="0022330A">
      <w:pPr>
        <w:rPr>
          <w:rFonts w:ascii="Times New Roman" w:hAnsi="Times New Roman" w:cs="Times New Roman"/>
          <w:color w:val="365F91" w:themeColor="accent1" w:themeShade="BF"/>
          <w:sz w:val="28"/>
          <w:szCs w:val="28"/>
        </w:rPr>
      </w:pPr>
      <w:r w:rsidRPr="00113C2A">
        <w:rPr>
          <w:rFonts w:ascii="Times New Roman" w:hAnsi="Times New Roman" w:cs="Times New Roman"/>
          <w:color w:val="365F91" w:themeColor="accent1" w:themeShade="BF"/>
          <w:sz w:val="28"/>
          <w:szCs w:val="28"/>
        </w:rPr>
        <w:t>и ночной труд, вечное чтение.</w:t>
      </w:r>
    </w:p>
    <w:p w:rsidR="0022330A" w:rsidRPr="00113C2A" w:rsidRDefault="0022330A" w:rsidP="0022330A">
      <w:pPr>
        <w:rPr>
          <w:rFonts w:ascii="Times New Roman" w:hAnsi="Times New Roman" w:cs="Times New Roman"/>
          <w:color w:val="365F91" w:themeColor="accent1" w:themeShade="BF"/>
          <w:sz w:val="28"/>
          <w:szCs w:val="28"/>
        </w:rPr>
      </w:pPr>
      <w:r w:rsidRPr="00113C2A">
        <w:rPr>
          <w:rFonts w:ascii="Times New Roman" w:hAnsi="Times New Roman" w:cs="Times New Roman"/>
          <w:color w:val="365F91" w:themeColor="accent1" w:themeShade="BF"/>
          <w:sz w:val="28"/>
          <w:szCs w:val="28"/>
        </w:rPr>
        <w:t>А.П. Чехов</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Возвращаясь из детского сада, занимаясь домашними делами, родители имеют большие возможности для того, чтобы подготовить ребёнка к встрече с новой книгой или побеседовать об уже прочитанной сказке или истории. Тогда чтение становится желанным, ожидаемым. Кроме того, в режиме дня необходимо выделить определённое время, чтобы к этому часу ребёнок настраивался на восприятие книги: в течение дня это счастливое время всегда найдётся 15-20 минут, чтобы спокойно почитать ребёнку. Чтение должно проходить в спокойной обстановке, когда ничто не отвлекает ребёнка, и окружающие относятся к его занятиям «уважительно».</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        Хорошо, если обстановка ритуала семейного чтения усиливает восприятие. Поздним вечером, когда за окном темно, хорошо читать сказку в затенённой комнате при свете настольной лампы. Полумрак настраивает на сказочный, фантастический лад.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      Детям 5 – 6 лет читают не более 15-20 минут, потому что затем их внимание рассеивается - как бы ни понравилась книжка ребёнку, надо давать ему отдых. Зато как радостна будет новая встреча с той же книжкой,  как сосредоточенно он будет слушать её и рассматривать!</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      Помните: ребёнок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сказку. Так, повторяя строчки стихотворения, дети учатся говорить на образцах художественного слова, поэзии и прозы.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      Особенно следует остановиться на детской любви к повторным чтениям. Все знают, что ребёнок буквально «доводит» своих близких до изнеможения, требуя читать ещё и ещё раз одно и то же произведение. Дети жаждут повторных чтений, чтобы вновь и с большей силой пережить радостное волнение: их волнует и сюжет, и герои, и образные поэтические слова и </w:t>
      </w:r>
      <w:r w:rsidRPr="0022330A">
        <w:rPr>
          <w:rFonts w:ascii="Times New Roman" w:hAnsi="Times New Roman" w:cs="Times New Roman"/>
          <w:sz w:val="28"/>
          <w:szCs w:val="28"/>
        </w:rPr>
        <w:lastRenderedPageBreak/>
        <w:t>выражения, и музыка речи. Повторные чтения тренируют память и развивают речь. После многократных чтений ребёнок запомнит книгу и сможет проявить столь желанную для него самостоятельность: читать наизусть стихи, пересказывать рассказы и сказки, делать к ним рисунки и т.д.</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 </w:t>
      </w:r>
    </w:p>
    <w:p w:rsidR="0022330A" w:rsidRPr="0022330A" w:rsidRDefault="0022330A" w:rsidP="0022330A">
      <w:pPr>
        <w:rPr>
          <w:rFonts w:ascii="Times New Roman" w:hAnsi="Times New Roman" w:cs="Times New Roman"/>
          <w:sz w:val="28"/>
          <w:szCs w:val="28"/>
        </w:rPr>
      </w:pPr>
    </w:p>
    <w:p w:rsidR="0022330A" w:rsidRPr="00113C2A" w:rsidRDefault="0022330A" w:rsidP="0022330A">
      <w:pPr>
        <w:rPr>
          <w:rFonts w:ascii="Times New Roman" w:hAnsi="Times New Roman" w:cs="Times New Roman"/>
          <w:color w:val="FF0000"/>
          <w:sz w:val="28"/>
          <w:szCs w:val="28"/>
        </w:rPr>
      </w:pPr>
      <w:r w:rsidRPr="00113C2A">
        <w:rPr>
          <w:rFonts w:ascii="Times New Roman" w:hAnsi="Times New Roman" w:cs="Times New Roman"/>
          <w:color w:val="FF0000"/>
          <w:sz w:val="28"/>
          <w:szCs w:val="28"/>
        </w:rPr>
        <w:t>Правила, которые сделают чтение вслух привлекательным:</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3. Во время чтения сохраняйте зрительный контакт с ребёнком.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5. Играйте голосом: читайте то быстрее, то медленнее, то громко, то тихо - в зависимости от содержания текста. Читая </w:t>
      </w:r>
      <w:r w:rsidR="00113C2A">
        <w:rPr>
          <w:rFonts w:ascii="Times New Roman" w:hAnsi="Times New Roman" w:cs="Times New Roman"/>
          <w:sz w:val="28"/>
          <w:szCs w:val="28"/>
        </w:rPr>
        <w:t xml:space="preserve"> </w:t>
      </w:r>
      <w:proofErr w:type="gramStart"/>
      <w:r w:rsidRPr="0022330A">
        <w:rPr>
          <w:rFonts w:ascii="Times New Roman" w:hAnsi="Times New Roman" w:cs="Times New Roman"/>
          <w:sz w:val="28"/>
          <w:szCs w:val="28"/>
        </w:rPr>
        <w:t>детям</w:t>
      </w:r>
      <w:proofErr w:type="gramEnd"/>
      <w:r w:rsidRPr="0022330A">
        <w:rPr>
          <w:rFonts w:ascii="Times New Roman" w:hAnsi="Times New Roman" w:cs="Times New Roman"/>
          <w:sz w:val="28"/>
          <w:szCs w:val="28"/>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lastRenderedPageBreak/>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7. Читайте сказки всегда, когда ребёнок хочет их слушать. Может быть, для родителей это и скучновато, но для него - нет.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9. Не уговаривайте послушать, а «соблазняйте» его. Полезная уловка: позвольте ребёнку самому выбирать книги.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10. С самого раннего детства ребёнку необходимо подбирать свою личную библиотеку. Почаще</w:t>
      </w:r>
      <w:r w:rsidR="00113C2A">
        <w:rPr>
          <w:rFonts w:ascii="Times New Roman" w:hAnsi="Times New Roman" w:cs="Times New Roman"/>
          <w:sz w:val="28"/>
          <w:szCs w:val="28"/>
        </w:rPr>
        <w:t xml:space="preserve"> </w:t>
      </w:r>
      <w:bookmarkStart w:id="0" w:name="_GoBack"/>
      <w:bookmarkEnd w:id="0"/>
      <w:r w:rsidRPr="0022330A">
        <w:rPr>
          <w:rFonts w:ascii="Times New Roman" w:hAnsi="Times New Roman" w:cs="Times New Roman"/>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22330A" w:rsidRPr="0022330A" w:rsidRDefault="0022330A" w:rsidP="0022330A">
      <w:pPr>
        <w:rPr>
          <w:rFonts w:ascii="Times New Roman" w:hAnsi="Times New Roman" w:cs="Times New Roman"/>
          <w:sz w:val="28"/>
          <w:szCs w:val="28"/>
        </w:rPr>
      </w:pPr>
      <w:r w:rsidRPr="0022330A">
        <w:rPr>
          <w:rFonts w:ascii="Times New Roman" w:hAnsi="Times New Roman" w:cs="Times New Roman"/>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E43F61" w:rsidRDefault="00E43F61"/>
    <w:sectPr w:rsidR="00E43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73"/>
    <w:rsid w:val="00113C2A"/>
    <w:rsid w:val="00116E73"/>
    <w:rsid w:val="0022330A"/>
    <w:rsid w:val="006C1EC1"/>
    <w:rsid w:val="00E4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4514</Characters>
  <Application>Microsoft Office Word</Application>
  <DocSecurity>0</DocSecurity>
  <Lines>37</Lines>
  <Paragraphs>10</Paragraphs>
  <ScaleCrop>false</ScaleCrop>
  <Company>Reanimator Extreme Edition</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2018-06-20T08:12:00Z</dcterms:created>
  <dcterms:modified xsi:type="dcterms:W3CDTF">2018-06-20T08:16:00Z</dcterms:modified>
</cp:coreProperties>
</file>