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13" w:rsidRPr="00D474A0" w:rsidRDefault="00092913" w:rsidP="00D474A0">
      <w:pPr>
        <w:spacing w:after="0"/>
        <w:jc w:val="center"/>
        <w:rPr>
          <w:rFonts w:ascii="Times New Roman" w:hAnsi="Times New Roman" w:cs="Times New Roman"/>
          <w:b/>
          <w:bCs/>
          <w:color w:val="FF0000"/>
          <w:sz w:val="32"/>
          <w:szCs w:val="32"/>
        </w:rPr>
      </w:pPr>
      <w:r w:rsidRPr="00D474A0">
        <w:rPr>
          <w:rFonts w:ascii="Times New Roman" w:hAnsi="Times New Roman" w:cs="Times New Roman"/>
          <w:b/>
          <w:bCs/>
          <w:color w:val="FF0000"/>
          <w:sz w:val="32"/>
          <w:szCs w:val="32"/>
        </w:rPr>
        <w:t xml:space="preserve">Консультация для </w:t>
      </w:r>
      <w:r w:rsidR="003802E6" w:rsidRPr="00D474A0">
        <w:rPr>
          <w:rFonts w:ascii="Times New Roman" w:hAnsi="Times New Roman" w:cs="Times New Roman"/>
          <w:b/>
          <w:bCs/>
          <w:color w:val="FF0000"/>
          <w:sz w:val="32"/>
          <w:szCs w:val="32"/>
        </w:rPr>
        <w:t>родителей</w:t>
      </w:r>
    </w:p>
    <w:p w:rsidR="004D1CD4" w:rsidRDefault="00D474A0" w:rsidP="00D474A0">
      <w:pPr>
        <w:spacing w:after="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w:t>
      </w:r>
      <w:r w:rsidR="004D1CD4" w:rsidRPr="00D474A0">
        <w:rPr>
          <w:rFonts w:ascii="Times New Roman" w:hAnsi="Times New Roman" w:cs="Times New Roman"/>
          <w:b/>
          <w:bCs/>
          <w:color w:val="FF0000"/>
          <w:sz w:val="32"/>
          <w:szCs w:val="32"/>
        </w:rPr>
        <w:t>Формирование навыков самообслуживания</w:t>
      </w:r>
      <w:r>
        <w:rPr>
          <w:rFonts w:ascii="Times New Roman" w:hAnsi="Times New Roman" w:cs="Times New Roman"/>
          <w:b/>
          <w:bCs/>
          <w:color w:val="FF0000"/>
          <w:sz w:val="32"/>
          <w:szCs w:val="32"/>
        </w:rPr>
        <w:t>»</w:t>
      </w:r>
      <w:bookmarkStart w:id="0" w:name="_GoBack"/>
      <w:bookmarkEnd w:id="0"/>
    </w:p>
    <w:p w:rsidR="00D474A0" w:rsidRPr="00D474A0" w:rsidRDefault="00D474A0" w:rsidP="00D474A0">
      <w:pPr>
        <w:spacing w:after="0"/>
        <w:jc w:val="right"/>
        <w:rPr>
          <w:rFonts w:ascii="Times New Roman" w:hAnsi="Times New Roman" w:cs="Times New Roman"/>
          <w:b/>
          <w:bCs/>
          <w:i/>
          <w:color w:val="FF0000"/>
          <w:sz w:val="28"/>
          <w:szCs w:val="28"/>
        </w:rPr>
      </w:pPr>
      <w:r w:rsidRPr="00D474A0">
        <w:rPr>
          <w:rFonts w:ascii="Times New Roman" w:hAnsi="Times New Roman" w:cs="Times New Roman"/>
          <w:i/>
          <w:sz w:val="28"/>
          <w:szCs w:val="28"/>
        </w:rPr>
        <w:t xml:space="preserve">   Подготовила Шумилова Е.М.</w:t>
      </w:r>
    </w:p>
    <w:p w:rsidR="00D474A0" w:rsidRDefault="00D474A0" w:rsidP="00D474A0">
      <w:pPr>
        <w:spacing w:after="0"/>
        <w:jc w:val="both"/>
        <w:rPr>
          <w:rFonts w:ascii="Times New Roman" w:hAnsi="Times New Roman" w:cs="Times New Roman"/>
          <w:sz w:val="28"/>
          <w:szCs w:val="28"/>
        </w:rPr>
      </w:pP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Трудовое воспитание начинается с самого раннего детства. И первое, чему учиться ребенок – это обслуживать себя. Самообслуживание - это самостоятельное выполнение необходимых обязанностей по отношению к самому себе (одевание, самостоятельный прием пищи, купание, умывание, уборка постели и комнаты и т.д.).</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Самообслуживание — это начало трудового воспитания дошкольника. Формирование навыков самообслуживания имеет первостепенное значение для психического развития ребенка в целом.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К сожалению, в последнее время всё больше родителей чересчур опекают своего ребёнка. Некоторые родители зачастую делают всё за детей (одевают, кормят и т. д., считая, что их чадо всё ещё маленькое или просто торопясь куда-либо.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Младший дошкольный возраст – особый период в жизни ребёнка. В возрасте 3-4 лет у ребёнка начинает складываться сознательное управление своим поведением. Значительно повышается активность, а стремление к самостоятельности становится основной характеристикой возраста. «Я сам! Я хочу! Я умею! Я тоже буду!» Ребёнок начинает верить в свои возможности. Уже может намечать цель, но его внимание по-прежнему остаётся неустойчивым, он всё так же быстро отвлекается, утомляется. Особый интерес ребёнок проявляет к людям, выполняющим какую-либо работу.</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 xml:space="preserve">В программе второй младшей группы говорится, что нужно продолжать формировать простейшие навыки самообслуживания: научить их кушать самостоятельно, умываться, одеваться и раздеваться. Эти требования умещаются в программе в нескольких строках, но какую нужно вложить кропотливую работу, чтобы их реализовать! Необходимо продумать все мелочи, знать каждого ребенка и его родителей. В успешном формировании навыков самообслуживания большое значение имеют условия. И здесь важно </w:t>
      </w:r>
      <w:r w:rsidRPr="00D474A0">
        <w:rPr>
          <w:rFonts w:ascii="Times New Roman" w:hAnsi="Times New Roman" w:cs="Times New Roman"/>
          <w:sz w:val="28"/>
          <w:szCs w:val="28"/>
        </w:rPr>
        <w:lastRenderedPageBreak/>
        <w:t>все: удобная одежда и обувь детей, оборудование. Большинство родителей не придают серьезного значения воспитанию самостоятельности у детей и, считая их слишком маленькими, стараются все сделать за них сами. Другие, понимая значение воспитания самостоятельности в развитии ребенка, все же проявляют нетерпение и делают за ребенка то, с чем он может справиться сам. Объясняют они это тем, что утром спешат на работу, а вечером устают, и медлительность детей их раздражает.</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Нужно помнить, что семья — первое общество, где формируется характер ребенка, его нравственные качества, привычки, жизненно необходимые навыки.</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Навыки самообслуживания, как и любые другие навыки, образуются не сразу. Для того чтобы ребёнок научился правильно и хорошо умываться, одеваться, нужно, чтобы он хорошо понимал, как это следует делать. Затем нужно постоянно упражнять его в этой работе. По мере формирования навыков можно постепенно переходить от показа к подробным словесным объяснениям. Они способствуют закреплению навыков, выработке точных движений, обеспечивают возможность действовать согласно каждому слову  родителя. Позднее взрослый может придать своему объяснению более общий характер: «Я сейчас посмотрю, правильно ли ты повесил одежду в шкаф»; «Завяжи шарф хорошо, как я или твоя сестра». Но важно не только упражнять ребёнка в самообслуживании, но и проверять, как он выполняет эту работу. Добивайтесь, чтобы ребёнок понял, что он делает нужное для окружающих его взрослых дело.</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В детском саду, если ребята долго одеваются, у них сокращается время для игр; оставили неубранными игрушки – няне трудно, неудобно мыть пол. Это позволяет воспитывать в детях заботливость, чувство ответственности, стремление делать всё хорошо, чтобы помочь другим. Практика показывает, что при выполнении операций самообслуживания дети, надевая платье или убирая игрушки, делают множество лишних, беспорядочных движений. Они тратят много энергии, а качество работы остаётся плохим. Поэтому, проверяя, как справляются ребята с самообслуживанием, нужно учить их избегать лишних движений.</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 xml:space="preserve">Оценивая то, как ребёнок умылся, убрал игрушки, как повесил бельё, недостаточно ему сказать: «Молодец» или «Неправильно». Оценка трудовой деятельности должна содержать в себе подчёркивание в данный момент достижений ребёнка и того, что ещё плохо получается. Не следует хвалить  за то, что похвалы не заслуживает. Надо иметь в виду, что объективная оценка помогает укреплять у ребёнка желание делать всё </w:t>
      </w:r>
      <w:r w:rsidRPr="00D474A0">
        <w:rPr>
          <w:rFonts w:ascii="Times New Roman" w:hAnsi="Times New Roman" w:cs="Times New Roman"/>
          <w:sz w:val="28"/>
          <w:szCs w:val="28"/>
        </w:rPr>
        <w:lastRenderedPageBreak/>
        <w:t>самому, стремление работать лучше, умение преодолевать трудности, добиваться результата.</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Основная деятельность маленьких детей — игра. Старайтесь сами  организовать её так, чтобы ребёнок в игре  овладевал такими умениями, которые необходимы ему в самообслуживании. Для кукол сшейте платья, свяжите кофточки с пуговицами. Сначала в присутствии ребёнка сами оденьте куклу на прогулку, разденьте её, уложите спать, покажите способы застегивания и расстегивания одежды, несколько замедляя действия и сопровождая их пояснениями. Затем в совместной с ребенком игре предложите  ему выполнить то или иное действие.</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Для того чтобы ребёнок научился шнуровать ботинки, необходимо развить мелкую мускулатуру рук. Для этого используйте дидактические игры «Шнуровка», «Рамки и вкладыши», «Мозаика» и т. д. В детском уголке  поместите  предметы, использование которых обязывало бы ребёнка упражняться в завязывании, застегивании  (воротнички, переднички, кофты и т. п.)  Повесьте большое зеркало, чтобы ребёнок мог видеть себя.</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При формировании навыков одевания и раздевания, прежде всего, учите  последовательно и рационально выполнять действия.  Объясните, что прежде чем надеть гольфы, надо собрать их гармошкой, а надевать начинать с носка; прежде чем обуваться, сандалии надо поставить так, чтобы они «смотрели друг на друга, а не сердились бы, не отворачивались»; чтобы правильно надеть футболку, свитер, нужно сначала определить, где у них перед; куртку следует вначале разложить на скамейке, а потом надевать, и т. д. Одновременно с объяснением показывайте, как собрать гармошкой гольфы и правильно натянуть их, как определить перед футболки (по рисунку, по вороту и т. п.) и как правильно надеть её. Все это поможет быстрее овладеть необходимыми навыками одевания. Постепенно переходите от непосредственной помощи к напоминанию, старайтесь делать это ненавязчиво.  Например, если ребёнок неправильно надевал колготки, говорите ему: «Проверь и положи их на колени так, чтобы сверху был один шов». Обучая ребёнка навыкам самообслуживания, не забывайте о таком эффективном приеме, как поощрение.</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Формируя навыки самообслуживания, воспитывайте и бережное отношение к вещам. Показывайте и рассказывайте, как надо складывать вещи, вешать в шкаф, используйте  художественную литературу («Федорино горе», «Мойдодыр», «Маша варежку надела… »).</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 xml:space="preserve">Учите самостоятельности  и во время еды, используя такие приемы, как показ с пояснением. Так, обедая за одним столом с ребёнком, показывайте, как правильно есть, как держать ложку, вилку, предлагайте взять ложку так, </w:t>
      </w:r>
      <w:r w:rsidRPr="00D474A0">
        <w:rPr>
          <w:rFonts w:ascii="Times New Roman" w:hAnsi="Times New Roman" w:cs="Times New Roman"/>
          <w:sz w:val="28"/>
          <w:szCs w:val="28"/>
        </w:rPr>
        <w:lastRenderedPageBreak/>
        <w:t>как это делаете вы. Используйте игровые приемы. Например, посадите за стол любимую игрушку, которая очень хочет  научиться правильно держать ложку, просите показать  этой  игрушке, как надо держать ложку.   Постоянно уделяйте внимание воспитанию культурных привычек.  Используйте сервировку стола, салфетки.  Покажите, как вы аккуратны, обратите внимание ребёнка на бережное отношение к посуде и еде, к хлебу.</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Формируя навыки умывания, важно не стеснять детской самостоятельности.  Подведя малыша к умывальнику, говорите: «Ты умывайся сам, а я тебе помогу, а то у тебя очень грязные руки». При этом незаметно для ребёнка помогите ему аккуратно и чисто умыться.</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Обучение ребёнка навыкам умывания происходит постепенно. В первое время показывайте  и объясняйте лишь самые простые действия (смочить руки водой, потереть ладошки и тыльную часть рук).   Уже через два - три месяца у ребёнка сформируются довольно прочные умения, что даст возможность усложнять требования, например, учить  завёртывать рукава (сначала с помощью взрослого). По мере овладения этим навыком  предъявляйте более высокие требования к качеству умывания. Также постепенно приучайте правильно пользоваться полотенцем: показывайте, как нужно держать полотенце, как вытираться, поощряйте за то, что ребёнок делает это правильно. По окончании умывания  обращайте внимание  на его внешний вид, отметьте, что он стал чистый, аккуратный.</w:t>
      </w:r>
    </w:p>
    <w:p w:rsidR="004D1CD4" w:rsidRPr="00D474A0" w:rsidRDefault="004D1CD4" w:rsidP="00D474A0">
      <w:pPr>
        <w:spacing w:after="0"/>
        <w:jc w:val="both"/>
        <w:rPr>
          <w:rFonts w:ascii="Times New Roman" w:hAnsi="Times New Roman" w:cs="Times New Roman"/>
          <w:sz w:val="28"/>
          <w:szCs w:val="28"/>
        </w:rPr>
      </w:pPr>
      <w:r w:rsidRPr="00D474A0">
        <w:rPr>
          <w:rFonts w:ascii="Times New Roman" w:hAnsi="Times New Roman" w:cs="Times New Roman"/>
          <w:sz w:val="28"/>
          <w:szCs w:val="28"/>
        </w:rPr>
        <w:t>Таким образом, использование показа, объяснения, игровых приёмов, чтение художественной литературы обеспечит у вашего ребёнка постепенное формирование навыков самообслуживания.</w:t>
      </w:r>
    </w:p>
    <w:p w:rsidR="008A3FC8" w:rsidRPr="004D1CD4" w:rsidRDefault="008A3FC8" w:rsidP="004D1CD4">
      <w:r>
        <w:t xml:space="preserve">                                                                                                                                </w:t>
      </w:r>
    </w:p>
    <w:p w:rsidR="001522C2" w:rsidRDefault="001522C2"/>
    <w:sectPr w:rsidR="001522C2" w:rsidSect="00D474A0">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3C"/>
    <w:rsid w:val="00092913"/>
    <w:rsid w:val="000F0E3C"/>
    <w:rsid w:val="001522C2"/>
    <w:rsid w:val="003802E6"/>
    <w:rsid w:val="004D1CD4"/>
    <w:rsid w:val="008A3FC8"/>
    <w:rsid w:val="00D4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1343</Words>
  <Characters>7659</Characters>
  <Application>Microsoft Office Word</Application>
  <DocSecurity>0</DocSecurity>
  <Lines>63</Lines>
  <Paragraphs>17</Paragraphs>
  <ScaleCrop>false</ScaleCrop>
  <Company>CtrlSoft</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Детский сад</cp:lastModifiedBy>
  <cp:revision>7</cp:revision>
  <dcterms:created xsi:type="dcterms:W3CDTF">2020-11-23T08:23:00Z</dcterms:created>
  <dcterms:modified xsi:type="dcterms:W3CDTF">2022-01-17T13:32:00Z</dcterms:modified>
</cp:coreProperties>
</file>